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F16C5">
      <w:pPr>
        <w:pStyle w:val="Centered"/>
        <w:rPr>
          <w:sz w:val="20"/>
          <w:szCs w:val="20"/>
        </w:rPr>
      </w:pPr>
      <w:r w:rsidRPr="00A97921">
        <w:rPr>
          <w:sz w:val="20"/>
          <w:szCs w:val="20"/>
        </w:rPr>
        <w:t xml:space="preserve">SCHEDULE </w:t>
      </w:r>
      <w:r w:rsidR="002A0E3C" w:rsidRPr="00A97921">
        <w:rPr>
          <w:sz w:val="20"/>
          <w:szCs w:val="20"/>
        </w:rPr>
        <w:t xml:space="preserve">2.6 </w:t>
      </w:r>
    </w:p>
    <w:p w14:paraId="080B535E" w14:textId="77777777" w:rsidR="00F61CCA" w:rsidRPr="00A97921" w:rsidRDefault="002A0E3C" w:rsidP="001F16C5">
      <w:pPr>
        <w:pStyle w:val="Centered"/>
        <w:rPr>
          <w:sz w:val="20"/>
          <w:szCs w:val="20"/>
        </w:rPr>
      </w:pPr>
      <w:r w:rsidRPr="00A97921">
        <w:rPr>
          <w:sz w:val="20"/>
          <w:szCs w:val="20"/>
        </w:rPr>
        <w:t xml:space="preserve">CALL OFF </w:t>
      </w:r>
      <w:r w:rsidR="00060E09" w:rsidRPr="00A97921">
        <w:rPr>
          <w:sz w:val="20"/>
          <w:szCs w:val="20"/>
        </w:rPr>
        <w:t>TEMPLATE</w:t>
      </w:r>
    </w:p>
    <w:p w14:paraId="3589E277" w14:textId="0A182ADF"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C247F0">
        <w:rPr>
          <w:rFonts w:asciiTheme="minorHAnsi" w:hAnsiTheme="minorHAnsi" w:cstheme="minorHAnsi"/>
          <w:sz w:val="20"/>
          <w:lang w:val="en-GB" w:eastAsia="en-GB"/>
        </w:rPr>
        <w:t>XX/XX/</w:t>
      </w:r>
      <w:r w:rsidRPr="00A97921">
        <w:rPr>
          <w:rFonts w:asciiTheme="minorHAnsi" w:hAnsiTheme="minorHAnsi" w:cstheme="minorHAnsi"/>
          <w:sz w:val="20"/>
          <w:lang w:val="en-GB" w:eastAsia="en-GB"/>
        </w:rPr>
        <w:t>20</w:t>
      </w:r>
      <w:r w:rsidR="006B63F0">
        <w:rPr>
          <w:rFonts w:asciiTheme="minorHAnsi" w:hAnsiTheme="minorHAnsi" w:cstheme="minorHAnsi"/>
          <w:sz w:val="20"/>
          <w:lang w:val="en-GB" w:eastAsia="en-GB"/>
        </w:rPr>
        <w:t>22</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4E492A" w:rsidRPr="004E492A">
        <w:rPr>
          <w:rFonts w:asciiTheme="minorHAnsi" w:hAnsiTheme="minorHAnsi" w:cstheme="minorHAnsi"/>
          <w:b/>
          <w:bCs/>
          <w:sz w:val="20"/>
          <w:lang w:val="en-GB" w:eastAsia="en-GB"/>
        </w:rPr>
        <w:t>WHP Telecoms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D13202" w:rsidRPr="002B06C4">
        <w:rPr>
          <w:rFonts w:asciiTheme="minorHAnsi" w:hAnsiTheme="minorHAnsi" w:cstheme="minorHAnsi"/>
          <w:sz w:val="20"/>
          <w:lang w:val="en-GB" w:eastAsia="en-GB"/>
        </w:rPr>
        <w:t>401 Faraday Street, Birchwood, Warrington, England, WA3 6GA</w:t>
      </w:r>
      <w:r w:rsidR="00085FFA" w:rsidRPr="002B06C4">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the Supplier will provide the scope of Services requested in respect of the EAS Sites identified by the Authority within this call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77777777"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5E603C">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71722CB9"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t>Director</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F16C5">
      <w:pPr>
        <w:pStyle w:val="Centered"/>
        <w:rPr>
          <w:sz w:val="20"/>
          <w:szCs w:val="20"/>
        </w:rPr>
      </w:pPr>
      <w:r w:rsidRPr="00A97921">
        <w:rPr>
          <w:sz w:val="20"/>
          <w:szCs w:val="20"/>
        </w:rPr>
        <w:t xml:space="preserve">Appendix 1 </w:t>
      </w:r>
    </w:p>
    <w:p w14:paraId="7B92A1A4" w14:textId="77777777" w:rsidR="00F61CCA" w:rsidRPr="00A97921" w:rsidRDefault="00BB7222" w:rsidP="001F16C5">
      <w:pPr>
        <w:pStyle w:val="Centered"/>
        <w:rPr>
          <w:sz w:val="20"/>
          <w:szCs w:val="20"/>
        </w:rPr>
      </w:pPr>
      <w:r w:rsidRPr="00A97921">
        <w:rPr>
          <w:sz w:val="20"/>
          <w:szCs w:val="20"/>
        </w:rPr>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2BCACC82" w:rsidR="00BB7222" w:rsidRDefault="00BB7222" w:rsidP="0055632C">
      <w:pPr>
        <w:pStyle w:val="BodyText"/>
        <w:numPr>
          <w:ilvl w:val="0"/>
          <w:numId w:val="20"/>
        </w:numPr>
        <w:ind w:hanging="720"/>
        <w:rPr>
          <w:rFonts w:asciiTheme="minorHAnsi" w:hAnsiTheme="minorHAnsi" w:cstheme="minorHAnsi"/>
          <w:sz w:val="20"/>
          <w:lang w:val="en-GB" w:eastAsia="en-GB"/>
        </w:rPr>
      </w:pPr>
      <w:r w:rsidRPr="00A97921">
        <w:rPr>
          <w:rFonts w:asciiTheme="minorHAnsi" w:hAnsiTheme="minorHAnsi" w:cstheme="minorHAnsi"/>
          <w:sz w:val="20"/>
          <w:lang w:val="en-GB" w:eastAsia="en-GB"/>
        </w:rPr>
        <w:t>List of EAS Site requiring Upgrades</w:t>
      </w:r>
      <w:r w:rsidR="00DD59D6">
        <w:rPr>
          <w:rFonts w:asciiTheme="minorHAnsi" w:hAnsiTheme="minorHAnsi" w:cstheme="minorHAnsi"/>
          <w:sz w:val="20"/>
          <w:lang w:val="en-GB" w:eastAsia="en-GB"/>
        </w:rPr>
        <w:t xml:space="preserve"> under this instruction, referred to as Batch </w:t>
      </w:r>
      <w:r w:rsidR="00AA43E6">
        <w:rPr>
          <w:rFonts w:asciiTheme="minorHAnsi" w:hAnsiTheme="minorHAnsi" w:cstheme="minorHAnsi"/>
          <w:sz w:val="20"/>
          <w:lang w:val="en-GB" w:eastAsia="en-GB"/>
        </w:rPr>
        <w:t>3</w:t>
      </w:r>
      <w:r w:rsidR="003E3D99">
        <w:rPr>
          <w:rFonts w:asciiTheme="minorHAnsi" w:hAnsiTheme="minorHAnsi" w:cstheme="minorHAnsi"/>
          <w:sz w:val="20"/>
          <w:lang w:val="en-GB" w:eastAsia="en-GB"/>
        </w:rPr>
        <w:t>a</w:t>
      </w: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02567434" w14:textId="496B7FAA" w:rsidR="00DF3A7B" w:rsidRDefault="00DF3A7B" w:rsidP="00DF3A7B">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EAS00</w:t>
      </w:r>
      <w:r w:rsidR="00AA43E6">
        <w:rPr>
          <w:rFonts w:asciiTheme="minorHAnsi" w:hAnsiTheme="minorHAnsi" w:cstheme="minorHAnsi"/>
          <w:sz w:val="20"/>
          <w:lang w:val="en-GB" w:eastAsia="en-GB"/>
        </w:rPr>
        <w:t>78</w:t>
      </w:r>
      <w:r>
        <w:rPr>
          <w:rFonts w:asciiTheme="minorHAnsi" w:hAnsiTheme="minorHAnsi" w:cstheme="minorHAnsi"/>
          <w:sz w:val="20"/>
          <w:lang w:val="en-GB" w:eastAsia="en-GB"/>
        </w:rPr>
        <w:t>/SRN00</w:t>
      </w:r>
      <w:r w:rsidR="00AA43E6">
        <w:rPr>
          <w:rFonts w:asciiTheme="minorHAnsi" w:hAnsiTheme="minorHAnsi" w:cstheme="minorHAnsi"/>
          <w:sz w:val="20"/>
          <w:lang w:val="en-GB" w:eastAsia="en-GB"/>
        </w:rPr>
        <w:t>78</w:t>
      </w:r>
    </w:p>
    <w:p w14:paraId="49B4AD3B" w14:textId="56F5132C" w:rsidR="00DF3A7B" w:rsidRDefault="00DF3A7B" w:rsidP="00DF3A7B">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EAS00</w:t>
      </w:r>
      <w:r w:rsidR="00AA43E6">
        <w:rPr>
          <w:rFonts w:asciiTheme="minorHAnsi" w:hAnsiTheme="minorHAnsi" w:cstheme="minorHAnsi"/>
          <w:sz w:val="20"/>
          <w:lang w:val="en-GB" w:eastAsia="en-GB"/>
        </w:rPr>
        <w:t>82</w:t>
      </w:r>
      <w:r>
        <w:rPr>
          <w:rFonts w:asciiTheme="minorHAnsi" w:hAnsiTheme="minorHAnsi" w:cstheme="minorHAnsi"/>
          <w:sz w:val="20"/>
          <w:lang w:val="en-GB" w:eastAsia="en-GB"/>
        </w:rPr>
        <w:t>/SRN00</w:t>
      </w:r>
      <w:r w:rsidR="00AA43E6">
        <w:rPr>
          <w:rFonts w:asciiTheme="minorHAnsi" w:hAnsiTheme="minorHAnsi" w:cstheme="minorHAnsi"/>
          <w:sz w:val="20"/>
          <w:lang w:val="en-GB" w:eastAsia="en-GB"/>
        </w:rPr>
        <w:t>82</w:t>
      </w:r>
    </w:p>
    <w:p w14:paraId="008B7FD5" w14:textId="4B2B3673" w:rsidR="00DF3A7B" w:rsidRDefault="00DF3A7B" w:rsidP="00DF3A7B">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EAS01</w:t>
      </w:r>
      <w:r w:rsidR="00AA43E6">
        <w:rPr>
          <w:rFonts w:asciiTheme="minorHAnsi" w:hAnsiTheme="minorHAnsi" w:cstheme="minorHAnsi"/>
          <w:sz w:val="20"/>
          <w:lang w:val="en-GB" w:eastAsia="en-GB"/>
        </w:rPr>
        <w:t>24</w:t>
      </w:r>
      <w:r>
        <w:rPr>
          <w:rFonts w:asciiTheme="minorHAnsi" w:hAnsiTheme="minorHAnsi" w:cstheme="minorHAnsi"/>
          <w:sz w:val="20"/>
          <w:lang w:val="en-GB" w:eastAsia="en-GB"/>
        </w:rPr>
        <w:t>/SRN01</w:t>
      </w:r>
      <w:r w:rsidR="00AA43E6">
        <w:rPr>
          <w:rFonts w:asciiTheme="minorHAnsi" w:hAnsiTheme="minorHAnsi" w:cstheme="minorHAnsi"/>
          <w:sz w:val="20"/>
          <w:lang w:val="en-GB" w:eastAsia="en-GB"/>
        </w:rPr>
        <w:t>24</w:t>
      </w:r>
    </w:p>
    <w:p w14:paraId="446BA861" w14:textId="63DC5723" w:rsidR="00DF3A7B" w:rsidRDefault="00DF3A7B" w:rsidP="00DF3A7B">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w:t>
      </w:r>
      <w:r w:rsidR="00AA43E6">
        <w:rPr>
          <w:rFonts w:asciiTheme="minorHAnsi" w:hAnsiTheme="minorHAnsi" w:cstheme="minorHAnsi"/>
          <w:sz w:val="20"/>
          <w:lang w:val="en-GB" w:eastAsia="en-GB"/>
        </w:rPr>
        <w:t>148</w:t>
      </w:r>
      <w:r>
        <w:rPr>
          <w:rFonts w:asciiTheme="minorHAnsi" w:hAnsiTheme="minorHAnsi" w:cstheme="minorHAnsi"/>
          <w:sz w:val="20"/>
          <w:lang w:val="en-GB" w:eastAsia="en-GB"/>
        </w:rPr>
        <w:t>/SRN0</w:t>
      </w:r>
      <w:r w:rsidR="00AA43E6">
        <w:rPr>
          <w:rFonts w:asciiTheme="minorHAnsi" w:hAnsiTheme="minorHAnsi" w:cstheme="minorHAnsi"/>
          <w:sz w:val="20"/>
          <w:lang w:val="en-GB" w:eastAsia="en-GB"/>
        </w:rPr>
        <w:t>148</w:t>
      </w:r>
    </w:p>
    <w:p w14:paraId="71276D35" w14:textId="6604A4CD" w:rsidR="00DF3A7B" w:rsidRDefault="00DF3A7B" w:rsidP="00DF3A7B">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EAS05</w:t>
      </w:r>
      <w:r w:rsidR="00AA43E6">
        <w:rPr>
          <w:rFonts w:asciiTheme="minorHAnsi" w:hAnsiTheme="minorHAnsi" w:cstheme="minorHAnsi"/>
          <w:sz w:val="20"/>
          <w:lang w:val="en-GB" w:eastAsia="en-GB"/>
        </w:rPr>
        <w:t>25</w:t>
      </w:r>
      <w:r>
        <w:rPr>
          <w:rFonts w:asciiTheme="minorHAnsi" w:hAnsiTheme="minorHAnsi" w:cstheme="minorHAnsi"/>
          <w:sz w:val="20"/>
          <w:lang w:val="en-GB" w:eastAsia="en-GB"/>
        </w:rPr>
        <w:t>/SRN05</w:t>
      </w:r>
      <w:r w:rsidR="00AA43E6">
        <w:rPr>
          <w:rFonts w:asciiTheme="minorHAnsi" w:hAnsiTheme="minorHAnsi" w:cstheme="minorHAnsi"/>
          <w:sz w:val="20"/>
          <w:lang w:val="en-GB" w:eastAsia="en-GB"/>
        </w:rPr>
        <w:t>25</w:t>
      </w:r>
    </w:p>
    <w:p w14:paraId="53272540" w14:textId="420B92BD" w:rsidR="00DF3A7B" w:rsidRDefault="00DF3A7B" w:rsidP="00DF3A7B">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w:t>
      </w:r>
      <w:r w:rsidR="00AA43E6">
        <w:rPr>
          <w:rFonts w:asciiTheme="minorHAnsi" w:hAnsiTheme="minorHAnsi" w:cstheme="minorHAnsi"/>
          <w:sz w:val="20"/>
          <w:lang w:val="en-GB" w:eastAsia="en-GB"/>
        </w:rPr>
        <w:t>1042</w:t>
      </w:r>
      <w:r>
        <w:rPr>
          <w:rFonts w:asciiTheme="minorHAnsi" w:hAnsiTheme="minorHAnsi" w:cstheme="minorHAnsi"/>
          <w:sz w:val="20"/>
          <w:lang w:val="en-GB" w:eastAsia="en-GB"/>
        </w:rPr>
        <w:t>/SRN</w:t>
      </w:r>
      <w:r w:rsidR="00AA43E6">
        <w:rPr>
          <w:rFonts w:asciiTheme="minorHAnsi" w:hAnsiTheme="minorHAnsi" w:cstheme="minorHAnsi"/>
          <w:sz w:val="20"/>
          <w:lang w:val="en-GB" w:eastAsia="en-GB"/>
        </w:rPr>
        <w:t>1042</w:t>
      </w:r>
    </w:p>
    <w:p w14:paraId="2B169587" w14:textId="7289E339" w:rsidR="00AA43E6" w:rsidRDefault="00DF3A7B" w:rsidP="00DF3A7B">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w:t>
      </w:r>
      <w:r w:rsidR="00AA43E6">
        <w:rPr>
          <w:rFonts w:asciiTheme="minorHAnsi" w:hAnsiTheme="minorHAnsi" w:cstheme="minorHAnsi"/>
          <w:sz w:val="20"/>
          <w:lang w:val="en-GB" w:eastAsia="en-GB"/>
        </w:rPr>
        <w:t>1048/</w:t>
      </w:r>
      <w:r>
        <w:rPr>
          <w:rFonts w:asciiTheme="minorHAnsi" w:hAnsiTheme="minorHAnsi" w:cstheme="minorHAnsi"/>
          <w:sz w:val="20"/>
          <w:lang w:val="en-GB" w:eastAsia="en-GB"/>
        </w:rPr>
        <w:t>SRN</w:t>
      </w:r>
      <w:r w:rsidR="00AA43E6">
        <w:rPr>
          <w:rFonts w:asciiTheme="minorHAnsi" w:hAnsiTheme="minorHAnsi" w:cstheme="minorHAnsi"/>
          <w:sz w:val="20"/>
          <w:lang w:val="en-GB" w:eastAsia="en-GB"/>
        </w:rPr>
        <w:t>1048</w:t>
      </w:r>
    </w:p>
    <w:p w14:paraId="1FCCD906" w14:textId="4B8AE8EC" w:rsidR="00DF3A7B" w:rsidRDefault="00DF3A7B" w:rsidP="00AA43E6">
      <w:pPr>
        <w:pStyle w:val="BodyText"/>
        <w:ind w:left="1440"/>
        <w:rPr>
          <w:rFonts w:asciiTheme="minorHAnsi" w:hAnsiTheme="minorHAnsi" w:cstheme="minorHAnsi"/>
          <w:sz w:val="20"/>
          <w:lang w:val="en-GB" w:eastAsia="en-GB"/>
        </w:rPr>
      </w:pPr>
    </w:p>
    <w:p w14:paraId="7FCC6BA4" w14:textId="77777777" w:rsidR="000F69EB" w:rsidRPr="00A97921" w:rsidRDefault="000F69EB" w:rsidP="000F69EB">
      <w:pPr>
        <w:pStyle w:val="BodyText"/>
        <w:ind w:left="1440"/>
        <w:rPr>
          <w:rFonts w:asciiTheme="minorHAnsi" w:hAnsiTheme="minorHAnsi" w:cstheme="minorHAnsi"/>
          <w:sz w:val="20"/>
          <w:lang w:val="en-GB" w:eastAsia="en-GB"/>
        </w:rPr>
      </w:pPr>
    </w:p>
    <w:p w14:paraId="604A8177" w14:textId="77777777" w:rsidR="001F16C5" w:rsidRPr="00A97921" w:rsidRDefault="001F16C5" w:rsidP="000F69EB">
      <w:pPr>
        <w:pStyle w:val="BodyText"/>
        <w:ind w:left="1440"/>
        <w:rPr>
          <w:rFonts w:asciiTheme="minorHAnsi" w:hAnsiTheme="minorHAnsi" w:cstheme="minorHAnsi"/>
          <w:sz w:val="20"/>
          <w:lang w:val="en-GB" w:eastAsia="en-GB"/>
        </w:rPr>
      </w:pPr>
    </w:p>
    <w:p w14:paraId="50D98B23" w14:textId="77777777" w:rsidR="001F16C5" w:rsidRPr="00A97921" w:rsidRDefault="001F16C5" w:rsidP="000F69EB">
      <w:pPr>
        <w:pStyle w:val="BodyText"/>
        <w:ind w:left="1440"/>
        <w:rPr>
          <w:rFonts w:asciiTheme="minorHAnsi" w:hAnsiTheme="minorHAnsi" w:cstheme="minorHAnsi"/>
          <w:sz w:val="20"/>
          <w:lang w:val="en-GB" w:eastAsia="en-GB"/>
        </w:rPr>
      </w:pPr>
    </w:p>
    <w:p w14:paraId="44BBB081" w14:textId="77777777" w:rsidR="001F16C5" w:rsidRPr="00A97921" w:rsidRDefault="001F16C5" w:rsidP="000F69EB">
      <w:pPr>
        <w:pStyle w:val="BodyText"/>
        <w:ind w:left="1440"/>
        <w:rPr>
          <w:rFonts w:asciiTheme="minorHAnsi" w:hAnsiTheme="minorHAnsi" w:cstheme="minorHAnsi"/>
          <w:sz w:val="20"/>
          <w:lang w:val="en-GB" w:eastAsia="en-GB"/>
        </w:rPr>
      </w:pPr>
    </w:p>
    <w:p w14:paraId="5F73113E" w14:textId="77777777" w:rsidR="00BB7222" w:rsidRPr="00A97921" w:rsidRDefault="00BB7222" w:rsidP="00BB7222">
      <w:pPr>
        <w:pStyle w:val="BodyText"/>
        <w:rPr>
          <w:rFonts w:asciiTheme="minorHAnsi" w:hAnsiTheme="minorHAnsi" w:cstheme="minorHAnsi"/>
          <w:sz w:val="20"/>
          <w:lang w:val="en-GB" w:eastAsia="en-GB"/>
        </w:rPr>
      </w:pPr>
    </w:p>
    <w:p w14:paraId="5C696717" w14:textId="77777777" w:rsidR="00BB7222" w:rsidRPr="00A97921" w:rsidRDefault="00BB7222" w:rsidP="00BB7222">
      <w:pPr>
        <w:pStyle w:val="BodyText"/>
        <w:rPr>
          <w:rFonts w:asciiTheme="minorHAnsi" w:hAnsiTheme="minorHAnsi" w:cstheme="minorHAnsi"/>
          <w:sz w:val="20"/>
          <w:lang w:val="en-GB" w:eastAsia="en-GB"/>
        </w:rPr>
      </w:pPr>
    </w:p>
    <w:p w14:paraId="52A4C8F4" w14:textId="77777777" w:rsidR="00BB7222" w:rsidRPr="00A97921" w:rsidRDefault="00BB7222" w:rsidP="00BB7222">
      <w:pPr>
        <w:pStyle w:val="BodyText"/>
        <w:rPr>
          <w:rFonts w:asciiTheme="minorHAnsi" w:hAnsiTheme="minorHAnsi" w:cstheme="minorHAnsi"/>
          <w:sz w:val="20"/>
          <w:lang w:val="en-GB" w:eastAsia="en-GB"/>
        </w:rPr>
      </w:pPr>
    </w:p>
    <w:p w14:paraId="5132B7B9" w14:textId="77777777" w:rsidR="00BB7222" w:rsidRDefault="00BB7222" w:rsidP="00BB7222">
      <w:pPr>
        <w:pStyle w:val="BodyText"/>
        <w:rPr>
          <w:rFonts w:asciiTheme="minorHAnsi" w:hAnsiTheme="minorHAnsi" w:cstheme="minorHAnsi"/>
          <w:sz w:val="20"/>
          <w:lang w:val="en-GB" w:eastAsia="en-GB"/>
        </w:rPr>
      </w:pPr>
    </w:p>
    <w:p w14:paraId="0E994518" w14:textId="77777777" w:rsidR="00D13202" w:rsidRPr="00D13202" w:rsidRDefault="00D13202" w:rsidP="00D13202">
      <w:pPr>
        <w:rPr>
          <w:lang w:eastAsia="en-GB"/>
        </w:rPr>
      </w:pPr>
    </w:p>
    <w:p w14:paraId="16BE0C30" w14:textId="1C0BD6A7" w:rsidR="00D13202" w:rsidRPr="00D13202" w:rsidRDefault="00D13202" w:rsidP="00D13202">
      <w:pPr>
        <w:tabs>
          <w:tab w:val="center" w:pos="4513"/>
        </w:tabs>
        <w:rPr>
          <w:lang w:eastAsia="en-GB"/>
        </w:rPr>
        <w:sectPr w:rsidR="00D13202"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F16C5">
      <w:pPr>
        <w:pStyle w:val="Centered"/>
        <w:rPr>
          <w:sz w:val="20"/>
          <w:szCs w:val="20"/>
        </w:rPr>
      </w:pPr>
      <w:r w:rsidRPr="00A97921">
        <w:rPr>
          <w:sz w:val="20"/>
          <w:szCs w:val="20"/>
        </w:rPr>
        <w:lastRenderedPageBreak/>
        <w:t>Appendix 2</w:t>
      </w:r>
    </w:p>
    <w:p w14:paraId="06601FA3" w14:textId="77777777" w:rsidR="001F16C5" w:rsidRPr="00A97921" w:rsidRDefault="00A9639D" w:rsidP="001F16C5">
      <w:pPr>
        <w:pStyle w:val="Centered"/>
        <w:rPr>
          <w:sz w:val="20"/>
          <w:szCs w:val="20"/>
        </w:rPr>
      </w:pPr>
      <w:r w:rsidRPr="00A97921">
        <w:rPr>
          <w:sz w:val="20"/>
          <w:szCs w:val="20"/>
        </w:rPr>
        <w:t>EAS Upgrade Sites Minor Schedule of Works</w:t>
      </w:r>
      <w:r w:rsidR="001F16C5" w:rsidRPr="00A97921">
        <w:rPr>
          <w:sz w:val="20"/>
          <w:szCs w:val="20"/>
        </w:rPr>
        <w:t xml:space="preserve"> </w:t>
      </w:r>
    </w:p>
    <w:p w14:paraId="30AA5EF9" w14:textId="77777777" w:rsidR="00F61CCA" w:rsidRPr="00A97921" w:rsidRDefault="001F16C5" w:rsidP="001F16C5">
      <w:pPr>
        <w:pStyle w:val="Centered"/>
        <w:rPr>
          <w:sz w:val="20"/>
          <w:szCs w:val="20"/>
        </w:rPr>
      </w:pPr>
      <w:r w:rsidRPr="00A97921">
        <w:rPr>
          <w:sz w:val="20"/>
          <w:szCs w:val="20"/>
        </w:rPr>
        <w:t>(</w:t>
      </w:r>
      <w:proofErr w:type="gramStart"/>
      <w:r w:rsidRPr="00A97921">
        <w:rPr>
          <w:sz w:val="20"/>
          <w:szCs w:val="20"/>
        </w:rPr>
        <w:t>to</w:t>
      </w:r>
      <w:proofErr w:type="gramEnd"/>
      <w:r w:rsidRPr="00A97921">
        <w:rPr>
          <w:sz w:val="20"/>
          <w:szCs w:val="20"/>
        </w:rPr>
        <w:t xml:space="preserve"> be submitted by Supplier for each EAS Upgrade Site)</w:t>
      </w:r>
    </w:p>
    <w:p w14:paraId="0C63A21B" w14:textId="29E0D13A" w:rsidR="00BC2196" w:rsidRPr="00BC2196" w:rsidRDefault="00584F42"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D6F7D">
        <w:rPr>
          <w:rFonts w:asciiTheme="minorHAnsi" w:hAnsiTheme="minorHAnsi" w:cstheme="minorHAnsi"/>
          <w:b/>
          <w:sz w:val="20"/>
          <w:lang w:val="en-GB" w:eastAsia="en-GB"/>
        </w:rPr>
        <w:t xml:space="preserve"> </w:t>
      </w:r>
      <w:r w:rsidR="00BD6F7D">
        <w:rPr>
          <w:rFonts w:asciiTheme="minorHAnsi" w:hAnsiTheme="minorHAnsi" w:cstheme="minorHAnsi"/>
          <w:sz w:val="20"/>
          <w:lang w:val="en-GB" w:eastAsia="en-GB"/>
        </w:rPr>
        <w:t>EAS/SRN00</w:t>
      </w:r>
      <w:r w:rsidR="00C247F0">
        <w:rPr>
          <w:rFonts w:asciiTheme="minorHAnsi" w:hAnsiTheme="minorHAnsi" w:cstheme="minorHAnsi"/>
          <w:sz w:val="20"/>
          <w:lang w:val="en-GB" w:eastAsia="en-GB"/>
        </w:rPr>
        <w:t>78</w:t>
      </w:r>
      <w:r w:rsidR="00BD6F7D">
        <w:rPr>
          <w:rFonts w:asciiTheme="minorHAnsi" w:hAnsiTheme="minorHAnsi" w:cstheme="minorHAnsi"/>
          <w:sz w:val="20"/>
          <w:lang w:val="en-GB" w:eastAsia="en-GB"/>
        </w:rPr>
        <w:t xml:space="preserve"> </w:t>
      </w:r>
      <w:r w:rsidR="00BC2196">
        <w:rPr>
          <w:rFonts w:asciiTheme="minorHAnsi" w:hAnsiTheme="minorHAnsi" w:cstheme="minorHAnsi"/>
          <w:b/>
          <w:sz w:val="20"/>
          <w:lang w:val="en-GB" w:eastAsia="en-GB"/>
        </w:rPr>
        <w:tab/>
        <w:t>[</w:t>
      </w:r>
      <w:r w:rsidR="00BC2196" w:rsidRPr="00BC2196">
        <w:rPr>
          <w:rFonts w:asciiTheme="minorHAnsi" w:hAnsiTheme="minorHAnsi" w:cstheme="minorHAnsi"/>
          <w:b/>
          <w:sz w:val="20"/>
          <w:highlight w:val="yellow"/>
          <w:lang w:val="en-GB" w:eastAsia="en-GB"/>
        </w:rPr>
        <w:t>INSERT</w:t>
      </w:r>
      <w:r w:rsidR="00BC2196">
        <w:rPr>
          <w:rFonts w:asciiTheme="minorHAnsi" w:hAnsiTheme="minorHAnsi" w:cstheme="minorHAnsi"/>
          <w:b/>
          <w:sz w:val="20"/>
          <w:lang w:val="en-GB" w:eastAsia="en-GB"/>
        </w:rPr>
        <w:t>]</w:t>
      </w:r>
    </w:p>
    <w:p w14:paraId="09F170BD" w14:textId="77777777" w:rsidR="00A9639D" w:rsidRPr="00C247F0" w:rsidRDefault="00A9639D" w:rsidP="00C247F0">
      <w:pPr>
        <w:spacing w:after="0" w:line="240" w:lineRule="auto"/>
        <w:ind w:left="360"/>
        <w:rPr>
          <w:rFonts w:cstheme="minorHAnsi"/>
          <w:sz w:val="20"/>
          <w:szCs w:val="20"/>
          <w:lang w:eastAsia="en-GB"/>
        </w:rPr>
      </w:pPr>
      <w:r w:rsidRPr="00C247F0">
        <w:rPr>
          <w:rFonts w:cstheme="minorHAnsi"/>
          <w:sz w:val="20"/>
          <w:szCs w:val="20"/>
          <w:lang w:eastAsia="en-GB"/>
        </w:rPr>
        <w:t>Implementation 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7777777" w:rsidR="00696205" w:rsidRPr="00A97921" w:rsidRDefault="00696205"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Acquisition Services</w:t>
      </w:r>
    </w:p>
    <w:p w14:paraId="6E73C4C2" w14:textId="77777777" w:rsidR="00696205" w:rsidRPr="00A97921" w:rsidRDefault="00696205" w:rsidP="00696205">
      <w:pPr>
        <w:pStyle w:val="ListParagraph"/>
        <w:spacing w:after="0" w:line="240" w:lineRule="auto"/>
        <w:ind w:left="1440"/>
        <w:rPr>
          <w:rFonts w:cstheme="minorHAnsi"/>
          <w:sz w:val="20"/>
          <w:szCs w:val="20"/>
          <w:lang w:eastAsia="en-GB"/>
        </w:rPr>
      </w:pPr>
    </w:p>
    <w:p w14:paraId="66030138"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Planning </w:t>
      </w:r>
      <w:r w:rsidR="00696205" w:rsidRPr="00A97921">
        <w:rPr>
          <w:rFonts w:cstheme="minorHAnsi"/>
          <w:sz w:val="20"/>
          <w:szCs w:val="20"/>
          <w:lang w:eastAsia="en-GB"/>
        </w:rPr>
        <w:t>Services</w:t>
      </w:r>
    </w:p>
    <w:p w14:paraId="1C529BEF" w14:textId="77777777" w:rsidR="00502DA3" w:rsidRPr="00A97921" w:rsidRDefault="00502DA3" w:rsidP="00502DA3">
      <w:pPr>
        <w:pStyle w:val="ListParagraph"/>
        <w:spacing w:after="0" w:line="240" w:lineRule="auto"/>
        <w:ind w:left="1440"/>
        <w:rPr>
          <w:rFonts w:cstheme="minorHAnsi"/>
          <w:sz w:val="20"/>
          <w:szCs w:val="20"/>
          <w:lang w:eastAsia="en-GB"/>
        </w:rPr>
      </w:pPr>
    </w:p>
    <w:p w14:paraId="29BF1D8C"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Design </w:t>
      </w:r>
      <w:r w:rsidR="00696205" w:rsidRPr="00A97921">
        <w:rPr>
          <w:rFonts w:cstheme="minorHAnsi"/>
          <w:sz w:val="20"/>
          <w:szCs w:val="20"/>
          <w:lang w:eastAsia="en-GB"/>
        </w:rPr>
        <w:t>Service</w:t>
      </w:r>
    </w:p>
    <w:p w14:paraId="23DD52C3" w14:textId="77777777" w:rsidR="00502DA3" w:rsidRPr="00A97921" w:rsidRDefault="00502DA3" w:rsidP="00502DA3">
      <w:pPr>
        <w:spacing w:after="0" w:line="240" w:lineRule="auto"/>
        <w:ind w:left="720" w:firstLine="720"/>
        <w:rPr>
          <w:rFonts w:cstheme="minorHAnsi"/>
          <w:sz w:val="20"/>
          <w:szCs w:val="20"/>
          <w:lang w:eastAsia="en-GB"/>
        </w:rPr>
      </w:pPr>
    </w:p>
    <w:p w14:paraId="77DBE27A" w14:textId="77777777" w:rsidR="008C7875" w:rsidRPr="00A97921" w:rsidRDefault="008C7875" w:rsidP="00502DA3">
      <w:pPr>
        <w:spacing w:after="0" w:line="240" w:lineRule="auto"/>
        <w:ind w:left="720" w:firstLine="720"/>
        <w:rPr>
          <w:rFonts w:cstheme="minorHAnsi"/>
          <w:sz w:val="20"/>
          <w:szCs w:val="20"/>
          <w:lang w:eastAsia="en-GB"/>
        </w:rPr>
      </w:pPr>
    </w:p>
    <w:p w14:paraId="7FDFD7C5" w14:textId="30C76ACC" w:rsidR="00DA6227" w:rsidRPr="00BC2196" w:rsidRDefault="00DA6227" w:rsidP="00DA6227">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sidR="00B428B6">
        <w:rPr>
          <w:rFonts w:asciiTheme="minorHAnsi" w:hAnsiTheme="minorHAnsi" w:cstheme="minorHAnsi"/>
          <w:b/>
          <w:sz w:val="20"/>
          <w:lang w:val="en-GB" w:eastAsia="en-GB"/>
        </w:rPr>
        <w:t xml:space="preserve"> </w:t>
      </w:r>
      <w:r w:rsidR="00B428B6">
        <w:rPr>
          <w:rFonts w:asciiTheme="minorHAnsi" w:hAnsiTheme="minorHAnsi" w:cstheme="minorHAnsi"/>
          <w:bCs/>
          <w:sz w:val="20"/>
          <w:lang w:val="en-GB" w:eastAsia="en-GB"/>
        </w:rPr>
        <w:t>EAS/</w:t>
      </w:r>
      <w:r w:rsidR="00C247F0">
        <w:rPr>
          <w:rFonts w:asciiTheme="minorHAnsi" w:hAnsiTheme="minorHAnsi" w:cstheme="minorHAnsi"/>
          <w:bCs/>
          <w:sz w:val="20"/>
          <w:lang w:val="en-GB" w:eastAsia="en-GB"/>
        </w:rPr>
        <w:t>SRN0082</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59CFE301" w14:textId="40FF9AAD" w:rsidR="00DA6227" w:rsidRPr="00C247F0" w:rsidRDefault="00DA6227" w:rsidP="00C247F0">
      <w:pPr>
        <w:spacing w:after="0" w:line="240" w:lineRule="auto"/>
        <w:ind w:left="360"/>
        <w:rPr>
          <w:rFonts w:cstheme="minorHAnsi"/>
          <w:sz w:val="20"/>
          <w:szCs w:val="20"/>
          <w:lang w:eastAsia="en-GB"/>
        </w:rPr>
      </w:pPr>
      <w:r w:rsidRPr="00C247F0">
        <w:rPr>
          <w:rFonts w:cstheme="minorHAnsi"/>
          <w:sz w:val="20"/>
          <w:szCs w:val="20"/>
          <w:lang w:eastAsia="en-GB"/>
        </w:rPr>
        <w:t>Implementation Services</w:t>
      </w:r>
    </w:p>
    <w:p w14:paraId="17449481" w14:textId="77777777" w:rsidR="00DA6227" w:rsidRPr="00A97921" w:rsidRDefault="00DA6227" w:rsidP="00DA6227">
      <w:pPr>
        <w:pStyle w:val="ListParagraph"/>
        <w:spacing w:after="0" w:line="240" w:lineRule="auto"/>
        <w:rPr>
          <w:rFonts w:cstheme="minorHAnsi"/>
          <w:sz w:val="20"/>
          <w:szCs w:val="20"/>
          <w:lang w:eastAsia="en-GB"/>
        </w:rPr>
      </w:pPr>
    </w:p>
    <w:p w14:paraId="3D01C4FF" w14:textId="77777777" w:rsidR="00DA6227" w:rsidRPr="00A97921" w:rsidRDefault="00DA6227" w:rsidP="000324AE">
      <w:pPr>
        <w:pStyle w:val="ListParagraph"/>
        <w:numPr>
          <w:ilvl w:val="1"/>
          <w:numId w:val="22"/>
        </w:numPr>
        <w:spacing w:after="0" w:line="240" w:lineRule="auto"/>
        <w:rPr>
          <w:rFonts w:cstheme="minorHAnsi"/>
          <w:sz w:val="20"/>
          <w:szCs w:val="20"/>
          <w:lang w:eastAsia="en-GB"/>
        </w:rPr>
      </w:pPr>
      <w:r w:rsidRPr="00A97921">
        <w:rPr>
          <w:rFonts w:cstheme="minorHAnsi"/>
          <w:sz w:val="20"/>
          <w:szCs w:val="20"/>
          <w:lang w:eastAsia="en-GB"/>
        </w:rPr>
        <w:t>Acquisition Services</w:t>
      </w:r>
    </w:p>
    <w:p w14:paraId="07EF43F4" w14:textId="77777777" w:rsidR="00DA6227" w:rsidRPr="00A97921" w:rsidRDefault="00DA6227" w:rsidP="00DA6227">
      <w:pPr>
        <w:pStyle w:val="ListParagraph"/>
        <w:spacing w:after="0" w:line="240" w:lineRule="auto"/>
        <w:ind w:left="1440"/>
        <w:rPr>
          <w:rFonts w:cstheme="minorHAnsi"/>
          <w:sz w:val="20"/>
          <w:szCs w:val="20"/>
          <w:lang w:eastAsia="en-GB"/>
        </w:rPr>
      </w:pPr>
    </w:p>
    <w:p w14:paraId="7CD0B090" w14:textId="77777777" w:rsidR="00DA6227" w:rsidRPr="00A97921" w:rsidRDefault="00DA6227" w:rsidP="000324AE">
      <w:pPr>
        <w:pStyle w:val="ListParagraph"/>
        <w:numPr>
          <w:ilvl w:val="1"/>
          <w:numId w:val="22"/>
        </w:numPr>
        <w:spacing w:after="0" w:line="240" w:lineRule="auto"/>
        <w:rPr>
          <w:rFonts w:cstheme="minorHAnsi"/>
          <w:sz w:val="20"/>
          <w:szCs w:val="20"/>
          <w:lang w:eastAsia="en-GB"/>
        </w:rPr>
      </w:pPr>
      <w:r w:rsidRPr="00A97921">
        <w:rPr>
          <w:rFonts w:cstheme="minorHAnsi"/>
          <w:sz w:val="20"/>
          <w:szCs w:val="20"/>
          <w:lang w:eastAsia="en-GB"/>
        </w:rPr>
        <w:t>Planning Services</w:t>
      </w:r>
    </w:p>
    <w:p w14:paraId="6D127437" w14:textId="77777777" w:rsidR="00DA6227" w:rsidRPr="00A97921" w:rsidRDefault="00DA6227" w:rsidP="00DA6227">
      <w:pPr>
        <w:pStyle w:val="ListParagraph"/>
        <w:spacing w:after="0" w:line="240" w:lineRule="auto"/>
        <w:ind w:left="1440"/>
        <w:rPr>
          <w:rFonts w:cstheme="minorHAnsi"/>
          <w:sz w:val="20"/>
          <w:szCs w:val="20"/>
          <w:lang w:eastAsia="en-GB"/>
        </w:rPr>
      </w:pPr>
    </w:p>
    <w:p w14:paraId="01ACE2F9" w14:textId="77777777" w:rsidR="00DA6227" w:rsidRPr="00A97921" w:rsidRDefault="00DA6227" w:rsidP="000324AE">
      <w:pPr>
        <w:pStyle w:val="ListParagraph"/>
        <w:numPr>
          <w:ilvl w:val="1"/>
          <w:numId w:val="22"/>
        </w:numPr>
        <w:spacing w:after="0" w:line="240" w:lineRule="auto"/>
        <w:rPr>
          <w:rFonts w:cstheme="minorHAnsi"/>
          <w:sz w:val="20"/>
          <w:szCs w:val="20"/>
          <w:lang w:eastAsia="en-GB"/>
        </w:rPr>
      </w:pPr>
      <w:r w:rsidRPr="00A97921">
        <w:rPr>
          <w:rFonts w:cstheme="minorHAnsi"/>
          <w:sz w:val="20"/>
          <w:szCs w:val="20"/>
          <w:lang w:eastAsia="en-GB"/>
        </w:rPr>
        <w:t>Design Service</w:t>
      </w:r>
    </w:p>
    <w:p w14:paraId="608C1191" w14:textId="77777777" w:rsidR="00DA6227" w:rsidRPr="00A97921" w:rsidRDefault="00DA6227" w:rsidP="00DA6227">
      <w:pPr>
        <w:spacing w:after="0" w:line="240" w:lineRule="auto"/>
        <w:ind w:left="720" w:firstLine="720"/>
        <w:rPr>
          <w:rFonts w:cstheme="minorHAnsi"/>
          <w:sz w:val="20"/>
          <w:szCs w:val="20"/>
          <w:lang w:eastAsia="en-GB"/>
        </w:rPr>
      </w:pPr>
    </w:p>
    <w:p w14:paraId="5A03F1A3" w14:textId="77777777" w:rsidR="00DA6227" w:rsidRDefault="00DA6227" w:rsidP="00DA6227">
      <w:pPr>
        <w:spacing w:after="0" w:line="240" w:lineRule="auto"/>
        <w:ind w:left="720" w:firstLine="720"/>
        <w:rPr>
          <w:rFonts w:cstheme="minorHAnsi"/>
          <w:sz w:val="20"/>
          <w:szCs w:val="20"/>
          <w:lang w:eastAsia="en-GB"/>
        </w:rPr>
      </w:pPr>
    </w:p>
    <w:p w14:paraId="4A80490F" w14:textId="6D58EDF2" w:rsidR="00DA6227" w:rsidRPr="00BC2196" w:rsidRDefault="00DA6227" w:rsidP="00DA6227">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sidR="00B428B6">
        <w:rPr>
          <w:rFonts w:asciiTheme="minorHAnsi" w:hAnsiTheme="minorHAnsi" w:cstheme="minorHAnsi"/>
          <w:b/>
          <w:sz w:val="20"/>
          <w:lang w:val="en-GB" w:eastAsia="en-GB"/>
        </w:rPr>
        <w:t xml:space="preserve"> </w:t>
      </w:r>
      <w:r w:rsidR="00B428B6" w:rsidRPr="00B428B6">
        <w:rPr>
          <w:rFonts w:asciiTheme="minorHAnsi" w:hAnsiTheme="minorHAnsi" w:cstheme="minorHAnsi"/>
          <w:bCs/>
          <w:sz w:val="20"/>
          <w:lang w:val="en-GB" w:eastAsia="en-GB"/>
        </w:rPr>
        <w:t>EAS/</w:t>
      </w:r>
      <w:r w:rsidR="00C247F0" w:rsidRPr="00B428B6">
        <w:rPr>
          <w:rFonts w:asciiTheme="minorHAnsi" w:hAnsiTheme="minorHAnsi" w:cstheme="minorHAnsi"/>
          <w:bCs/>
          <w:sz w:val="20"/>
          <w:lang w:val="en-GB" w:eastAsia="en-GB"/>
        </w:rPr>
        <w:t>SRN0</w:t>
      </w:r>
      <w:r w:rsidR="00C247F0">
        <w:rPr>
          <w:rFonts w:asciiTheme="minorHAnsi" w:hAnsiTheme="minorHAnsi" w:cstheme="minorHAnsi"/>
          <w:bCs/>
          <w:sz w:val="20"/>
          <w:lang w:val="en-GB" w:eastAsia="en-GB"/>
        </w:rPr>
        <w:t>124</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5A63BD7B" w14:textId="4C9D7F9B" w:rsidR="00DA6227" w:rsidRPr="00C247F0" w:rsidRDefault="00DA6227" w:rsidP="00C247F0">
      <w:pPr>
        <w:spacing w:after="0" w:line="240" w:lineRule="auto"/>
        <w:ind w:left="360"/>
        <w:rPr>
          <w:rFonts w:cstheme="minorHAnsi"/>
          <w:sz w:val="20"/>
          <w:szCs w:val="20"/>
          <w:lang w:eastAsia="en-GB"/>
        </w:rPr>
      </w:pPr>
      <w:r w:rsidRPr="00C247F0">
        <w:rPr>
          <w:rFonts w:cstheme="minorHAnsi"/>
          <w:sz w:val="20"/>
          <w:szCs w:val="20"/>
          <w:lang w:eastAsia="en-GB"/>
        </w:rPr>
        <w:t>Implementation Services</w:t>
      </w:r>
    </w:p>
    <w:p w14:paraId="3F69108B" w14:textId="77777777" w:rsidR="00DA6227" w:rsidRPr="00A97921" w:rsidRDefault="00DA6227" w:rsidP="00DA6227">
      <w:pPr>
        <w:pStyle w:val="ListParagraph"/>
        <w:spacing w:after="0" w:line="240" w:lineRule="auto"/>
        <w:rPr>
          <w:rFonts w:cstheme="minorHAnsi"/>
          <w:sz w:val="20"/>
          <w:szCs w:val="20"/>
          <w:lang w:eastAsia="en-GB"/>
        </w:rPr>
      </w:pPr>
    </w:p>
    <w:p w14:paraId="3CAC7DD0" w14:textId="77777777" w:rsidR="00DA6227" w:rsidRPr="00A97921" w:rsidRDefault="00DA6227" w:rsidP="000324AE">
      <w:pPr>
        <w:pStyle w:val="ListParagraph"/>
        <w:numPr>
          <w:ilvl w:val="0"/>
          <w:numId w:val="28"/>
        </w:numPr>
        <w:spacing w:after="0" w:line="240" w:lineRule="auto"/>
        <w:rPr>
          <w:rFonts w:cstheme="minorHAnsi"/>
          <w:sz w:val="20"/>
          <w:szCs w:val="20"/>
          <w:lang w:eastAsia="en-GB"/>
        </w:rPr>
      </w:pPr>
      <w:r w:rsidRPr="00A97921">
        <w:rPr>
          <w:rFonts w:cstheme="minorHAnsi"/>
          <w:sz w:val="20"/>
          <w:szCs w:val="20"/>
          <w:lang w:eastAsia="en-GB"/>
        </w:rPr>
        <w:t>Acquisition Services</w:t>
      </w:r>
    </w:p>
    <w:p w14:paraId="40635BD2" w14:textId="77777777" w:rsidR="00DA6227" w:rsidRPr="00A97921" w:rsidRDefault="00DA6227" w:rsidP="00DA6227">
      <w:pPr>
        <w:pStyle w:val="ListParagraph"/>
        <w:spacing w:after="0" w:line="240" w:lineRule="auto"/>
        <w:ind w:left="1440"/>
        <w:rPr>
          <w:rFonts w:cstheme="minorHAnsi"/>
          <w:sz w:val="20"/>
          <w:szCs w:val="20"/>
          <w:lang w:eastAsia="en-GB"/>
        </w:rPr>
      </w:pPr>
    </w:p>
    <w:p w14:paraId="67562953" w14:textId="77777777" w:rsidR="00DA6227" w:rsidRPr="00A97921" w:rsidRDefault="00DA6227" w:rsidP="000324AE">
      <w:pPr>
        <w:pStyle w:val="ListParagraph"/>
        <w:numPr>
          <w:ilvl w:val="0"/>
          <w:numId w:val="28"/>
        </w:numPr>
        <w:spacing w:after="0" w:line="240" w:lineRule="auto"/>
        <w:rPr>
          <w:rFonts w:cstheme="minorHAnsi"/>
          <w:sz w:val="20"/>
          <w:szCs w:val="20"/>
          <w:lang w:eastAsia="en-GB"/>
        </w:rPr>
      </w:pPr>
      <w:r w:rsidRPr="00A97921">
        <w:rPr>
          <w:rFonts w:cstheme="minorHAnsi"/>
          <w:sz w:val="20"/>
          <w:szCs w:val="20"/>
          <w:lang w:eastAsia="en-GB"/>
        </w:rPr>
        <w:t>Planning Services</w:t>
      </w:r>
    </w:p>
    <w:p w14:paraId="6F7C3E46" w14:textId="77777777" w:rsidR="00DA6227" w:rsidRPr="00A97921" w:rsidRDefault="00DA6227" w:rsidP="00DA6227">
      <w:pPr>
        <w:pStyle w:val="ListParagraph"/>
        <w:spacing w:after="0" w:line="240" w:lineRule="auto"/>
        <w:ind w:left="1440"/>
        <w:rPr>
          <w:rFonts w:cstheme="minorHAnsi"/>
          <w:sz w:val="20"/>
          <w:szCs w:val="20"/>
          <w:lang w:eastAsia="en-GB"/>
        </w:rPr>
      </w:pPr>
    </w:p>
    <w:p w14:paraId="4C803FAB" w14:textId="77777777" w:rsidR="00DA6227" w:rsidRPr="00A97921" w:rsidRDefault="00DA6227" w:rsidP="000324AE">
      <w:pPr>
        <w:pStyle w:val="ListParagraph"/>
        <w:numPr>
          <w:ilvl w:val="0"/>
          <w:numId w:val="28"/>
        </w:numPr>
        <w:spacing w:after="0" w:line="240" w:lineRule="auto"/>
        <w:rPr>
          <w:rFonts w:cstheme="minorHAnsi"/>
          <w:sz w:val="20"/>
          <w:szCs w:val="20"/>
          <w:lang w:eastAsia="en-GB"/>
        </w:rPr>
      </w:pPr>
      <w:r w:rsidRPr="00A97921">
        <w:rPr>
          <w:rFonts w:cstheme="minorHAnsi"/>
          <w:sz w:val="20"/>
          <w:szCs w:val="20"/>
          <w:lang w:eastAsia="en-GB"/>
        </w:rPr>
        <w:t>Design Service</w:t>
      </w:r>
    </w:p>
    <w:p w14:paraId="6F175145" w14:textId="77777777" w:rsidR="00DA6227" w:rsidRPr="00A97921" w:rsidRDefault="00DA6227" w:rsidP="00DA6227">
      <w:pPr>
        <w:spacing w:after="0" w:line="240" w:lineRule="auto"/>
        <w:ind w:left="720" w:firstLine="720"/>
        <w:rPr>
          <w:rFonts w:cstheme="minorHAnsi"/>
          <w:sz w:val="20"/>
          <w:szCs w:val="20"/>
          <w:lang w:eastAsia="en-GB"/>
        </w:rPr>
      </w:pPr>
    </w:p>
    <w:p w14:paraId="5B75A36F" w14:textId="1B0060AE" w:rsidR="005E603C" w:rsidRDefault="005E603C" w:rsidP="0092434C">
      <w:pPr>
        <w:spacing w:after="0" w:line="240" w:lineRule="auto"/>
        <w:rPr>
          <w:rFonts w:cstheme="minorHAnsi"/>
          <w:sz w:val="20"/>
          <w:szCs w:val="20"/>
          <w:lang w:eastAsia="en-GB"/>
        </w:rPr>
      </w:pPr>
    </w:p>
    <w:p w14:paraId="5880E96C" w14:textId="6BB49830" w:rsidR="00C247F0" w:rsidRPr="00BC2196" w:rsidRDefault="00C247F0" w:rsidP="00C247F0">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SITE NAME AND UNIQUE REFERENCE ID: </w:t>
      </w:r>
      <w:r>
        <w:rPr>
          <w:rFonts w:asciiTheme="minorHAnsi" w:hAnsiTheme="minorHAnsi" w:cstheme="minorHAnsi"/>
          <w:bCs/>
          <w:sz w:val="20"/>
          <w:lang w:val="en-GB" w:eastAsia="en-GB"/>
        </w:rPr>
        <w:t>EAS/SRN0148</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6487AD52" w14:textId="77777777" w:rsidR="00C247F0" w:rsidRPr="00C247F0" w:rsidRDefault="00C247F0" w:rsidP="00C247F0">
      <w:pPr>
        <w:spacing w:after="0" w:line="240" w:lineRule="auto"/>
        <w:ind w:left="360"/>
        <w:rPr>
          <w:rFonts w:cstheme="minorHAnsi"/>
          <w:sz w:val="20"/>
          <w:szCs w:val="20"/>
          <w:lang w:eastAsia="en-GB"/>
        </w:rPr>
      </w:pPr>
      <w:r w:rsidRPr="00C247F0">
        <w:rPr>
          <w:rFonts w:cstheme="minorHAnsi"/>
          <w:sz w:val="20"/>
          <w:szCs w:val="20"/>
          <w:lang w:eastAsia="en-GB"/>
        </w:rPr>
        <w:t>Implementation Services</w:t>
      </w:r>
    </w:p>
    <w:p w14:paraId="441121DE" w14:textId="77777777" w:rsidR="00C247F0" w:rsidRPr="00A97921" w:rsidRDefault="00C247F0" w:rsidP="00C247F0">
      <w:pPr>
        <w:pStyle w:val="ListParagraph"/>
        <w:spacing w:after="0" w:line="240" w:lineRule="auto"/>
        <w:rPr>
          <w:rFonts w:cstheme="minorHAnsi"/>
          <w:sz w:val="20"/>
          <w:szCs w:val="20"/>
          <w:lang w:eastAsia="en-GB"/>
        </w:rPr>
      </w:pPr>
    </w:p>
    <w:p w14:paraId="604D1DE2" w14:textId="77777777" w:rsidR="00C247F0" w:rsidRPr="00A97921" w:rsidRDefault="00C247F0" w:rsidP="000324AE">
      <w:pPr>
        <w:pStyle w:val="ListParagraph"/>
        <w:numPr>
          <w:ilvl w:val="1"/>
          <w:numId w:val="24"/>
        </w:numPr>
        <w:spacing w:after="0" w:line="240" w:lineRule="auto"/>
        <w:rPr>
          <w:rFonts w:cstheme="minorHAnsi"/>
          <w:sz w:val="20"/>
          <w:szCs w:val="20"/>
          <w:lang w:eastAsia="en-GB"/>
        </w:rPr>
      </w:pPr>
      <w:r w:rsidRPr="00A97921">
        <w:rPr>
          <w:rFonts w:cstheme="minorHAnsi"/>
          <w:sz w:val="20"/>
          <w:szCs w:val="20"/>
          <w:lang w:eastAsia="en-GB"/>
        </w:rPr>
        <w:t>Acquisition Services</w:t>
      </w:r>
    </w:p>
    <w:p w14:paraId="098057F2" w14:textId="77777777" w:rsidR="00C247F0" w:rsidRPr="00A97921" w:rsidRDefault="00C247F0" w:rsidP="00C247F0">
      <w:pPr>
        <w:pStyle w:val="ListParagraph"/>
        <w:spacing w:after="0" w:line="240" w:lineRule="auto"/>
        <w:ind w:left="1440"/>
        <w:rPr>
          <w:rFonts w:cstheme="minorHAnsi"/>
          <w:sz w:val="20"/>
          <w:szCs w:val="20"/>
          <w:lang w:eastAsia="en-GB"/>
        </w:rPr>
      </w:pPr>
    </w:p>
    <w:p w14:paraId="1BBAA786" w14:textId="77777777" w:rsidR="00C247F0" w:rsidRPr="00A97921" w:rsidRDefault="00C247F0" w:rsidP="000324AE">
      <w:pPr>
        <w:pStyle w:val="ListParagraph"/>
        <w:numPr>
          <w:ilvl w:val="1"/>
          <w:numId w:val="24"/>
        </w:numPr>
        <w:spacing w:after="0" w:line="240" w:lineRule="auto"/>
        <w:rPr>
          <w:rFonts w:cstheme="minorHAnsi"/>
          <w:sz w:val="20"/>
          <w:szCs w:val="20"/>
          <w:lang w:eastAsia="en-GB"/>
        </w:rPr>
      </w:pPr>
      <w:r w:rsidRPr="00A97921">
        <w:rPr>
          <w:rFonts w:cstheme="minorHAnsi"/>
          <w:sz w:val="20"/>
          <w:szCs w:val="20"/>
          <w:lang w:eastAsia="en-GB"/>
        </w:rPr>
        <w:t>Planning Services</w:t>
      </w:r>
    </w:p>
    <w:p w14:paraId="62B97387" w14:textId="77777777" w:rsidR="00C247F0" w:rsidRPr="00A97921" w:rsidRDefault="00C247F0" w:rsidP="00C247F0">
      <w:pPr>
        <w:pStyle w:val="ListParagraph"/>
        <w:spacing w:after="0" w:line="240" w:lineRule="auto"/>
        <w:ind w:left="1440"/>
        <w:rPr>
          <w:rFonts w:cstheme="minorHAnsi"/>
          <w:sz w:val="20"/>
          <w:szCs w:val="20"/>
          <w:lang w:eastAsia="en-GB"/>
        </w:rPr>
      </w:pPr>
    </w:p>
    <w:p w14:paraId="7F91F68E" w14:textId="77777777" w:rsidR="00C247F0" w:rsidRPr="00A97921" w:rsidRDefault="00C247F0" w:rsidP="000324AE">
      <w:pPr>
        <w:pStyle w:val="ListParagraph"/>
        <w:numPr>
          <w:ilvl w:val="1"/>
          <w:numId w:val="24"/>
        </w:numPr>
        <w:spacing w:after="0" w:line="240" w:lineRule="auto"/>
        <w:rPr>
          <w:rFonts w:cstheme="minorHAnsi"/>
          <w:sz w:val="20"/>
          <w:szCs w:val="20"/>
          <w:lang w:eastAsia="en-GB"/>
        </w:rPr>
      </w:pPr>
      <w:r w:rsidRPr="00A97921">
        <w:rPr>
          <w:rFonts w:cstheme="minorHAnsi"/>
          <w:sz w:val="20"/>
          <w:szCs w:val="20"/>
          <w:lang w:eastAsia="en-GB"/>
        </w:rPr>
        <w:t>Design Service</w:t>
      </w:r>
    </w:p>
    <w:p w14:paraId="7889C614" w14:textId="77777777" w:rsidR="00C247F0" w:rsidRDefault="00C247F0" w:rsidP="005E603C">
      <w:pPr>
        <w:spacing w:after="0" w:line="240" w:lineRule="auto"/>
        <w:ind w:left="720" w:firstLine="720"/>
        <w:rPr>
          <w:rFonts w:cstheme="minorHAnsi"/>
          <w:sz w:val="20"/>
          <w:szCs w:val="20"/>
          <w:lang w:eastAsia="en-GB"/>
        </w:rPr>
      </w:pPr>
    </w:p>
    <w:p w14:paraId="1E2A5E64" w14:textId="6FC5D91F" w:rsidR="00C247F0" w:rsidRPr="00BC2196" w:rsidRDefault="00C247F0" w:rsidP="00C247F0">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SITE NAME AND UNIQUE REFERENCE ID: </w:t>
      </w:r>
      <w:r>
        <w:rPr>
          <w:rFonts w:asciiTheme="minorHAnsi" w:hAnsiTheme="minorHAnsi" w:cstheme="minorHAnsi"/>
          <w:bCs/>
          <w:sz w:val="20"/>
          <w:lang w:val="en-GB" w:eastAsia="en-GB"/>
        </w:rPr>
        <w:t>EAS/SRN0525</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5A73F4D3" w14:textId="77777777" w:rsidR="00C247F0" w:rsidRPr="00C247F0" w:rsidRDefault="00C247F0" w:rsidP="00C247F0">
      <w:pPr>
        <w:spacing w:after="0" w:line="240" w:lineRule="auto"/>
        <w:ind w:left="360"/>
        <w:rPr>
          <w:rFonts w:cstheme="minorHAnsi"/>
          <w:sz w:val="20"/>
          <w:szCs w:val="20"/>
          <w:lang w:eastAsia="en-GB"/>
        </w:rPr>
      </w:pPr>
      <w:r w:rsidRPr="00C247F0">
        <w:rPr>
          <w:rFonts w:cstheme="minorHAnsi"/>
          <w:sz w:val="20"/>
          <w:szCs w:val="20"/>
          <w:lang w:eastAsia="en-GB"/>
        </w:rPr>
        <w:t>Implementation Services</w:t>
      </w:r>
    </w:p>
    <w:p w14:paraId="2D841BF8" w14:textId="77777777" w:rsidR="00C247F0" w:rsidRPr="00A97921" w:rsidRDefault="00C247F0" w:rsidP="00C247F0">
      <w:pPr>
        <w:pStyle w:val="ListParagraph"/>
        <w:spacing w:after="0" w:line="240" w:lineRule="auto"/>
        <w:rPr>
          <w:rFonts w:cstheme="minorHAnsi"/>
          <w:sz w:val="20"/>
          <w:szCs w:val="20"/>
          <w:lang w:eastAsia="en-GB"/>
        </w:rPr>
      </w:pPr>
    </w:p>
    <w:p w14:paraId="4031C05A" w14:textId="77777777" w:rsidR="00C247F0" w:rsidRPr="00A97921" w:rsidRDefault="00C247F0" w:rsidP="000324AE">
      <w:pPr>
        <w:pStyle w:val="ListParagraph"/>
        <w:numPr>
          <w:ilvl w:val="1"/>
          <w:numId w:val="25"/>
        </w:numPr>
        <w:spacing w:after="0" w:line="240" w:lineRule="auto"/>
        <w:rPr>
          <w:rFonts w:cstheme="minorHAnsi"/>
          <w:sz w:val="20"/>
          <w:szCs w:val="20"/>
          <w:lang w:eastAsia="en-GB"/>
        </w:rPr>
      </w:pPr>
      <w:r w:rsidRPr="00A97921">
        <w:rPr>
          <w:rFonts w:cstheme="minorHAnsi"/>
          <w:sz w:val="20"/>
          <w:szCs w:val="20"/>
          <w:lang w:eastAsia="en-GB"/>
        </w:rPr>
        <w:t>Acquisition Services</w:t>
      </w:r>
    </w:p>
    <w:p w14:paraId="4FAD0C91" w14:textId="77777777" w:rsidR="00C247F0" w:rsidRPr="00A97921" w:rsidRDefault="00C247F0" w:rsidP="00C247F0">
      <w:pPr>
        <w:pStyle w:val="ListParagraph"/>
        <w:spacing w:after="0" w:line="240" w:lineRule="auto"/>
        <w:ind w:left="1440"/>
        <w:rPr>
          <w:rFonts w:cstheme="minorHAnsi"/>
          <w:sz w:val="20"/>
          <w:szCs w:val="20"/>
          <w:lang w:eastAsia="en-GB"/>
        </w:rPr>
      </w:pPr>
    </w:p>
    <w:p w14:paraId="3CC808A4" w14:textId="77777777" w:rsidR="00C247F0" w:rsidRPr="00A97921" w:rsidRDefault="00C247F0" w:rsidP="000324AE">
      <w:pPr>
        <w:pStyle w:val="ListParagraph"/>
        <w:numPr>
          <w:ilvl w:val="1"/>
          <w:numId w:val="25"/>
        </w:numPr>
        <w:spacing w:after="0" w:line="240" w:lineRule="auto"/>
        <w:rPr>
          <w:rFonts w:cstheme="minorHAnsi"/>
          <w:sz w:val="20"/>
          <w:szCs w:val="20"/>
          <w:lang w:eastAsia="en-GB"/>
        </w:rPr>
      </w:pPr>
      <w:r w:rsidRPr="00A97921">
        <w:rPr>
          <w:rFonts w:cstheme="minorHAnsi"/>
          <w:sz w:val="20"/>
          <w:szCs w:val="20"/>
          <w:lang w:eastAsia="en-GB"/>
        </w:rPr>
        <w:t>Planning Services</w:t>
      </w:r>
    </w:p>
    <w:p w14:paraId="61005FFB" w14:textId="77777777" w:rsidR="00C247F0" w:rsidRPr="00A97921" w:rsidRDefault="00C247F0" w:rsidP="00C247F0">
      <w:pPr>
        <w:pStyle w:val="ListParagraph"/>
        <w:spacing w:after="0" w:line="240" w:lineRule="auto"/>
        <w:ind w:left="1440"/>
        <w:rPr>
          <w:rFonts w:cstheme="minorHAnsi"/>
          <w:sz w:val="20"/>
          <w:szCs w:val="20"/>
          <w:lang w:eastAsia="en-GB"/>
        </w:rPr>
      </w:pPr>
    </w:p>
    <w:p w14:paraId="666F094E" w14:textId="77777777" w:rsidR="00C247F0" w:rsidRPr="00A97921" w:rsidRDefault="00C247F0" w:rsidP="000324AE">
      <w:pPr>
        <w:pStyle w:val="ListParagraph"/>
        <w:numPr>
          <w:ilvl w:val="1"/>
          <w:numId w:val="25"/>
        </w:numPr>
        <w:spacing w:after="0" w:line="240" w:lineRule="auto"/>
        <w:rPr>
          <w:rFonts w:cstheme="minorHAnsi"/>
          <w:sz w:val="20"/>
          <w:szCs w:val="20"/>
          <w:lang w:eastAsia="en-GB"/>
        </w:rPr>
      </w:pPr>
      <w:r w:rsidRPr="00A97921">
        <w:rPr>
          <w:rFonts w:cstheme="minorHAnsi"/>
          <w:sz w:val="20"/>
          <w:szCs w:val="20"/>
          <w:lang w:eastAsia="en-GB"/>
        </w:rPr>
        <w:t>Design Service</w:t>
      </w:r>
    </w:p>
    <w:p w14:paraId="3067EE36" w14:textId="59472579" w:rsidR="00C247F0" w:rsidRDefault="00C247F0" w:rsidP="005E603C">
      <w:pPr>
        <w:spacing w:after="0" w:line="240" w:lineRule="auto"/>
        <w:ind w:left="720" w:firstLine="720"/>
        <w:rPr>
          <w:rFonts w:cstheme="minorHAnsi"/>
          <w:sz w:val="20"/>
          <w:szCs w:val="20"/>
          <w:lang w:eastAsia="en-GB"/>
        </w:rPr>
      </w:pPr>
    </w:p>
    <w:p w14:paraId="49B05636" w14:textId="3C975605" w:rsidR="00C247F0" w:rsidRPr="00BC2196" w:rsidRDefault="00C247F0" w:rsidP="00C247F0">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SITE NAME AND UNIQUE REFERENCE ID: </w:t>
      </w:r>
      <w:r>
        <w:rPr>
          <w:rFonts w:asciiTheme="minorHAnsi" w:hAnsiTheme="minorHAnsi" w:cstheme="minorHAnsi"/>
          <w:bCs/>
          <w:sz w:val="20"/>
          <w:lang w:val="en-GB" w:eastAsia="en-GB"/>
        </w:rPr>
        <w:t>EAS/SRN1042</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0CE830F5" w14:textId="77777777" w:rsidR="00C247F0" w:rsidRPr="00C247F0" w:rsidRDefault="00C247F0" w:rsidP="00C247F0">
      <w:pPr>
        <w:spacing w:after="0" w:line="240" w:lineRule="auto"/>
        <w:ind w:left="360"/>
        <w:rPr>
          <w:rFonts w:cstheme="minorHAnsi"/>
          <w:sz w:val="20"/>
          <w:szCs w:val="20"/>
          <w:lang w:eastAsia="en-GB"/>
        </w:rPr>
      </w:pPr>
      <w:r w:rsidRPr="00C247F0">
        <w:rPr>
          <w:rFonts w:cstheme="minorHAnsi"/>
          <w:sz w:val="20"/>
          <w:szCs w:val="20"/>
          <w:lang w:eastAsia="en-GB"/>
        </w:rPr>
        <w:t>Implementation Services</w:t>
      </w:r>
    </w:p>
    <w:p w14:paraId="42AAEA97" w14:textId="77777777" w:rsidR="00C247F0" w:rsidRPr="00A97921" w:rsidRDefault="00C247F0" w:rsidP="00C247F0">
      <w:pPr>
        <w:pStyle w:val="ListParagraph"/>
        <w:spacing w:after="0" w:line="240" w:lineRule="auto"/>
        <w:rPr>
          <w:rFonts w:cstheme="minorHAnsi"/>
          <w:sz w:val="20"/>
          <w:szCs w:val="20"/>
          <w:lang w:eastAsia="en-GB"/>
        </w:rPr>
      </w:pPr>
    </w:p>
    <w:p w14:paraId="31F6768D" w14:textId="77777777" w:rsidR="00C247F0" w:rsidRPr="00A97921" w:rsidRDefault="00C247F0" w:rsidP="000324AE">
      <w:pPr>
        <w:pStyle w:val="ListParagraph"/>
        <w:numPr>
          <w:ilvl w:val="1"/>
          <w:numId w:val="26"/>
        </w:numPr>
        <w:spacing w:after="0" w:line="240" w:lineRule="auto"/>
        <w:rPr>
          <w:rFonts w:cstheme="minorHAnsi"/>
          <w:sz w:val="20"/>
          <w:szCs w:val="20"/>
          <w:lang w:eastAsia="en-GB"/>
        </w:rPr>
      </w:pPr>
      <w:r w:rsidRPr="00A97921">
        <w:rPr>
          <w:rFonts w:cstheme="minorHAnsi"/>
          <w:sz w:val="20"/>
          <w:szCs w:val="20"/>
          <w:lang w:eastAsia="en-GB"/>
        </w:rPr>
        <w:t>Acquisition Services</w:t>
      </w:r>
    </w:p>
    <w:p w14:paraId="572ED4F1" w14:textId="77777777" w:rsidR="00C247F0" w:rsidRPr="00A97921" w:rsidRDefault="00C247F0" w:rsidP="00C247F0">
      <w:pPr>
        <w:pStyle w:val="ListParagraph"/>
        <w:spacing w:after="0" w:line="240" w:lineRule="auto"/>
        <w:ind w:left="1440"/>
        <w:rPr>
          <w:rFonts w:cstheme="minorHAnsi"/>
          <w:sz w:val="20"/>
          <w:szCs w:val="20"/>
          <w:lang w:eastAsia="en-GB"/>
        </w:rPr>
      </w:pPr>
    </w:p>
    <w:p w14:paraId="3AABF399" w14:textId="77777777" w:rsidR="00C247F0" w:rsidRPr="00A97921" w:rsidRDefault="00C247F0" w:rsidP="000324AE">
      <w:pPr>
        <w:pStyle w:val="ListParagraph"/>
        <w:numPr>
          <w:ilvl w:val="1"/>
          <w:numId w:val="26"/>
        </w:numPr>
        <w:spacing w:after="0" w:line="240" w:lineRule="auto"/>
        <w:rPr>
          <w:rFonts w:cstheme="minorHAnsi"/>
          <w:sz w:val="20"/>
          <w:szCs w:val="20"/>
          <w:lang w:eastAsia="en-GB"/>
        </w:rPr>
      </w:pPr>
      <w:r w:rsidRPr="00A97921">
        <w:rPr>
          <w:rFonts w:cstheme="minorHAnsi"/>
          <w:sz w:val="20"/>
          <w:szCs w:val="20"/>
          <w:lang w:eastAsia="en-GB"/>
        </w:rPr>
        <w:t>Planning Services</w:t>
      </w:r>
    </w:p>
    <w:p w14:paraId="71AD0A72" w14:textId="77777777" w:rsidR="00C247F0" w:rsidRPr="00A97921" w:rsidRDefault="00C247F0" w:rsidP="00C247F0">
      <w:pPr>
        <w:pStyle w:val="ListParagraph"/>
        <w:spacing w:after="0" w:line="240" w:lineRule="auto"/>
        <w:ind w:left="1440"/>
        <w:rPr>
          <w:rFonts w:cstheme="minorHAnsi"/>
          <w:sz w:val="20"/>
          <w:szCs w:val="20"/>
          <w:lang w:eastAsia="en-GB"/>
        </w:rPr>
      </w:pPr>
    </w:p>
    <w:p w14:paraId="1676BDC3" w14:textId="77777777" w:rsidR="00C247F0" w:rsidRPr="00A97921" w:rsidRDefault="00C247F0" w:rsidP="000324AE">
      <w:pPr>
        <w:pStyle w:val="ListParagraph"/>
        <w:numPr>
          <w:ilvl w:val="1"/>
          <w:numId w:val="26"/>
        </w:numPr>
        <w:spacing w:after="0" w:line="240" w:lineRule="auto"/>
        <w:rPr>
          <w:rFonts w:cstheme="minorHAnsi"/>
          <w:sz w:val="20"/>
          <w:szCs w:val="20"/>
          <w:lang w:eastAsia="en-GB"/>
        </w:rPr>
      </w:pPr>
      <w:r w:rsidRPr="00A97921">
        <w:rPr>
          <w:rFonts w:cstheme="minorHAnsi"/>
          <w:sz w:val="20"/>
          <w:szCs w:val="20"/>
          <w:lang w:eastAsia="en-GB"/>
        </w:rPr>
        <w:t>Design Service</w:t>
      </w:r>
    </w:p>
    <w:p w14:paraId="19757258" w14:textId="7AE23FF9" w:rsidR="00C247F0" w:rsidRDefault="00C247F0" w:rsidP="005E603C">
      <w:pPr>
        <w:spacing w:after="0" w:line="240" w:lineRule="auto"/>
        <w:ind w:left="720" w:firstLine="720"/>
        <w:rPr>
          <w:rFonts w:cstheme="minorHAnsi"/>
          <w:sz w:val="20"/>
          <w:szCs w:val="20"/>
          <w:lang w:eastAsia="en-GB"/>
        </w:rPr>
      </w:pPr>
    </w:p>
    <w:p w14:paraId="77740329" w14:textId="239F1B23" w:rsidR="00C247F0" w:rsidRPr="00BC2196" w:rsidRDefault="00C247F0" w:rsidP="00C247F0">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SITE NAME AND UNIQUE REFERENCE ID: </w:t>
      </w:r>
      <w:r>
        <w:rPr>
          <w:rFonts w:asciiTheme="minorHAnsi" w:hAnsiTheme="minorHAnsi" w:cstheme="minorHAnsi"/>
          <w:bCs/>
          <w:sz w:val="20"/>
          <w:lang w:val="en-GB" w:eastAsia="en-GB"/>
        </w:rPr>
        <w:t>EAS/SRN1048</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38AA20E6" w14:textId="77777777" w:rsidR="00C247F0" w:rsidRPr="00C247F0" w:rsidRDefault="00C247F0" w:rsidP="00C247F0">
      <w:pPr>
        <w:spacing w:after="0" w:line="240" w:lineRule="auto"/>
        <w:ind w:left="360"/>
        <w:rPr>
          <w:rFonts w:cstheme="minorHAnsi"/>
          <w:sz w:val="20"/>
          <w:szCs w:val="20"/>
          <w:lang w:eastAsia="en-GB"/>
        </w:rPr>
      </w:pPr>
      <w:r w:rsidRPr="00C247F0">
        <w:rPr>
          <w:rFonts w:cstheme="minorHAnsi"/>
          <w:sz w:val="20"/>
          <w:szCs w:val="20"/>
          <w:lang w:eastAsia="en-GB"/>
        </w:rPr>
        <w:t>Implementation Services</w:t>
      </w:r>
    </w:p>
    <w:p w14:paraId="71BCEBB2" w14:textId="77777777" w:rsidR="00C247F0" w:rsidRPr="00A97921" w:rsidRDefault="00C247F0" w:rsidP="00C247F0">
      <w:pPr>
        <w:pStyle w:val="ListParagraph"/>
        <w:spacing w:after="0" w:line="240" w:lineRule="auto"/>
        <w:rPr>
          <w:rFonts w:cstheme="minorHAnsi"/>
          <w:sz w:val="20"/>
          <w:szCs w:val="20"/>
          <w:lang w:eastAsia="en-GB"/>
        </w:rPr>
      </w:pPr>
    </w:p>
    <w:p w14:paraId="77AB0B30" w14:textId="77777777" w:rsidR="00C247F0" w:rsidRPr="00A97921" w:rsidRDefault="00C247F0" w:rsidP="000324AE">
      <w:pPr>
        <w:pStyle w:val="ListParagraph"/>
        <w:numPr>
          <w:ilvl w:val="1"/>
          <w:numId w:val="27"/>
        </w:numPr>
        <w:spacing w:after="0" w:line="240" w:lineRule="auto"/>
        <w:rPr>
          <w:rFonts w:cstheme="minorHAnsi"/>
          <w:sz w:val="20"/>
          <w:szCs w:val="20"/>
          <w:lang w:eastAsia="en-GB"/>
        </w:rPr>
      </w:pPr>
      <w:r w:rsidRPr="00A97921">
        <w:rPr>
          <w:rFonts w:cstheme="minorHAnsi"/>
          <w:sz w:val="20"/>
          <w:szCs w:val="20"/>
          <w:lang w:eastAsia="en-GB"/>
        </w:rPr>
        <w:t>Acquisition Services</w:t>
      </w:r>
    </w:p>
    <w:p w14:paraId="77D936A2" w14:textId="77777777" w:rsidR="00C247F0" w:rsidRPr="00A97921" w:rsidRDefault="00C247F0" w:rsidP="00C247F0">
      <w:pPr>
        <w:pStyle w:val="ListParagraph"/>
        <w:spacing w:after="0" w:line="240" w:lineRule="auto"/>
        <w:ind w:left="1440"/>
        <w:rPr>
          <w:rFonts w:cstheme="minorHAnsi"/>
          <w:sz w:val="20"/>
          <w:szCs w:val="20"/>
          <w:lang w:eastAsia="en-GB"/>
        </w:rPr>
      </w:pPr>
    </w:p>
    <w:p w14:paraId="6311CAFA" w14:textId="77777777" w:rsidR="00C247F0" w:rsidRPr="00A97921" w:rsidRDefault="00C247F0" w:rsidP="000324AE">
      <w:pPr>
        <w:pStyle w:val="ListParagraph"/>
        <w:numPr>
          <w:ilvl w:val="1"/>
          <w:numId w:val="27"/>
        </w:numPr>
        <w:spacing w:after="0" w:line="240" w:lineRule="auto"/>
        <w:rPr>
          <w:rFonts w:cstheme="minorHAnsi"/>
          <w:sz w:val="20"/>
          <w:szCs w:val="20"/>
          <w:lang w:eastAsia="en-GB"/>
        </w:rPr>
      </w:pPr>
      <w:r w:rsidRPr="00A97921">
        <w:rPr>
          <w:rFonts w:cstheme="minorHAnsi"/>
          <w:sz w:val="20"/>
          <w:szCs w:val="20"/>
          <w:lang w:eastAsia="en-GB"/>
        </w:rPr>
        <w:t>Planning Services</w:t>
      </w:r>
    </w:p>
    <w:p w14:paraId="3CA4C8D7" w14:textId="77777777" w:rsidR="00C247F0" w:rsidRPr="00A97921" w:rsidRDefault="00C247F0" w:rsidP="00C247F0">
      <w:pPr>
        <w:pStyle w:val="ListParagraph"/>
        <w:spacing w:after="0" w:line="240" w:lineRule="auto"/>
        <w:ind w:left="1440"/>
        <w:rPr>
          <w:rFonts w:cstheme="minorHAnsi"/>
          <w:sz w:val="20"/>
          <w:szCs w:val="20"/>
          <w:lang w:eastAsia="en-GB"/>
        </w:rPr>
      </w:pPr>
    </w:p>
    <w:p w14:paraId="18B9A8CA" w14:textId="77777777" w:rsidR="00C247F0" w:rsidRPr="00A97921" w:rsidRDefault="00C247F0" w:rsidP="000324AE">
      <w:pPr>
        <w:pStyle w:val="ListParagraph"/>
        <w:numPr>
          <w:ilvl w:val="1"/>
          <w:numId w:val="27"/>
        </w:numPr>
        <w:spacing w:after="0" w:line="240" w:lineRule="auto"/>
        <w:rPr>
          <w:rFonts w:cstheme="minorHAnsi"/>
          <w:sz w:val="20"/>
          <w:szCs w:val="20"/>
          <w:lang w:eastAsia="en-GB"/>
        </w:rPr>
      </w:pPr>
      <w:r w:rsidRPr="00A97921">
        <w:rPr>
          <w:rFonts w:cstheme="minorHAnsi"/>
          <w:sz w:val="20"/>
          <w:szCs w:val="20"/>
          <w:lang w:eastAsia="en-GB"/>
        </w:rPr>
        <w:t>Design Service</w:t>
      </w:r>
    </w:p>
    <w:p w14:paraId="54BD2652" w14:textId="77777777" w:rsidR="00C247F0" w:rsidRPr="00A97921" w:rsidRDefault="00C247F0" w:rsidP="005E603C">
      <w:pPr>
        <w:spacing w:after="0" w:line="240" w:lineRule="auto"/>
        <w:ind w:left="720" w:firstLine="720"/>
        <w:rPr>
          <w:rFonts w:cstheme="minorHAnsi"/>
          <w:sz w:val="20"/>
          <w:szCs w:val="20"/>
          <w:lang w:eastAsia="en-GB"/>
        </w:rPr>
      </w:pPr>
    </w:p>
    <w:p w14:paraId="3F138F50" w14:textId="77777777" w:rsidR="005E603C" w:rsidRDefault="005E603C" w:rsidP="00DA6227">
      <w:pPr>
        <w:spacing w:after="0" w:line="240" w:lineRule="auto"/>
        <w:ind w:left="720" w:firstLine="720"/>
        <w:rPr>
          <w:rFonts w:cstheme="minorHAnsi"/>
          <w:sz w:val="20"/>
          <w:szCs w:val="20"/>
          <w:lang w:eastAsia="en-GB"/>
        </w:rPr>
      </w:pPr>
    </w:p>
    <w:p w14:paraId="7034E161" w14:textId="77777777" w:rsidR="00502DA3" w:rsidRPr="00A97921" w:rsidRDefault="00502DA3">
      <w:pPr>
        <w:spacing w:after="0" w:line="240" w:lineRule="auto"/>
        <w:rPr>
          <w:rFonts w:cstheme="minorHAnsi"/>
          <w:sz w:val="20"/>
          <w:szCs w:val="20"/>
          <w:lang w:eastAsia="en-GB"/>
        </w:rPr>
      </w:pPr>
      <w:r w:rsidRPr="00A97921">
        <w:rPr>
          <w:rFonts w:cstheme="minorHAnsi"/>
          <w:sz w:val="20"/>
          <w:szCs w:val="20"/>
          <w:lang w:eastAsia="en-GB"/>
        </w:rPr>
        <w:br w:type="page"/>
      </w:r>
    </w:p>
    <w:p w14:paraId="37B72A91" w14:textId="77777777" w:rsidR="00696205" w:rsidRPr="00A97921" w:rsidRDefault="00696205" w:rsidP="00696205">
      <w:pPr>
        <w:spacing w:after="0" w:line="240" w:lineRule="auto"/>
        <w:rPr>
          <w:rFonts w:cstheme="minorHAnsi"/>
          <w:sz w:val="20"/>
          <w:szCs w:val="20"/>
          <w:lang w:eastAsia="en-GB"/>
        </w:rPr>
      </w:pPr>
    </w:p>
    <w:p w14:paraId="66A7B825" w14:textId="77777777" w:rsidR="00696205" w:rsidRPr="00A97921" w:rsidRDefault="00696205" w:rsidP="00395139">
      <w:pPr>
        <w:spacing w:after="0" w:line="240" w:lineRule="auto"/>
        <w:rPr>
          <w:rFonts w:cstheme="minorHAnsi"/>
          <w:sz w:val="20"/>
          <w:szCs w:val="20"/>
          <w:lang w:eastAsia="en-GB"/>
        </w:rPr>
      </w:pPr>
    </w:p>
    <w:p w14:paraId="4B504872" w14:textId="77777777" w:rsidR="00A9639D" w:rsidRPr="00A97921" w:rsidRDefault="00696205" w:rsidP="000324AE">
      <w:pPr>
        <w:pStyle w:val="ListParagraph"/>
        <w:numPr>
          <w:ilvl w:val="0"/>
          <w:numId w:val="24"/>
        </w:numPr>
        <w:spacing w:after="0" w:line="240" w:lineRule="auto"/>
        <w:rPr>
          <w:rFonts w:cstheme="minorHAnsi"/>
          <w:sz w:val="20"/>
          <w:szCs w:val="20"/>
          <w:lang w:eastAsia="en-GB"/>
        </w:rPr>
      </w:pPr>
      <w:r w:rsidRPr="00A97921">
        <w:rPr>
          <w:rFonts w:cstheme="minorHAnsi"/>
          <w:sz w:val="20"/>
          <w:szCs w:val="20"/>
          <w:lang w:eastAsia="en-GB"/>
        </w:rPr>
        <w:t>M</w:t>
      </w:r>
      <w:r w:rsidR="00A9639D" w:rsidRPr="00A97921">
        <w:rPr>
          <w:rFonts w:cstheme="minorHAnsi"/>
          <w:sz w:val="20"/>
          <w:szCs w:val="20"/>
          <w:lang w:eastAsia="en-GB"/>
        </w:rPr>
        <w:t xml:space="preserve">ilestones for EAS Upgrade Sites </w:t>
      </w:r>
    </w:p>
    <w:p w14:paraId="61F8118F" w14:textId="77777777" w:rsidR="00A9639D" w:rsidRPr="00A97921" w:rsidRDefault="00A9639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811"/>
        <w:gridCol w:w="3226"/>
        <w:gridCol w:w="1407"/>
        <w:gridCol w:w="1434"/>
      </w:tblGrid>
      <w:tr w:rsidR="00696205" w:rsidRPr="00A97921" w14:paraId="268E11DB" w14:textId="77777777" w:rsidTr="0039513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32" w:type="pct"/>
            <w:tcBorders>
              <w:bottom w:val="none" w:sz="0" w:space="0" w:color="auto"/>
              <w:right w:val="none" w:sz="0" w:space="0" w:color="auto"/>
            </w:tcBorders>
          </w:tcPr>
          <w:p w14:paraId="04C6741E" w14:textId="77777777" w:rsidR="00696205" w:rsidRPr="00A97921" w:rsidRDefault="00696205" w:rsidP="001F16C5">
            <w:pPr>
              <w:jc w:val="center"/>
              <w:rPr>
                <w:rFonts w:cstheme="minorHAnsi"/>
                <w:sz w:val="20"/>
                <w:szCs w:val="20"/>
              </w:rPr>
            </w:pPr>
            <w:r w:rsidRPr="00A97921">
              <w:rPr>
                <w:rFonts w:cstheme="minorHAnsi"/>
                <w:sz w:val="20"/>
                <w:szCs w:val="20"/>
              </w:rPr>
              <w:t>Milestone</w:t>
            </w:r>
          </w:p>
        </w:tc>
        <w:tc>
          <w:tcPr>
            <w:tcW w:w="1004" w:type="pct"/>
          </w:tcPr>
          <w:p w14:paraId="4C615C38"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789" w:type="pct"/>
          </w:tcPr>
          <w:p w14:paraId="4E1BA875"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80" w:type="pct"/>
          </w:tcPr>
          <w:p w14:paraId="161A81B9"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95" w:type="pct"/>
          </w:tcPr>
          <w:p w14:paraId="11EF5B4B" w14:textId="2C29ED20" w:rsidR="00696205" w:rsidRPr="00A97921" w:rsidRDefault="00773CAC" w:rsidP="001E180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00696205" w:rsidRPr="00A97921">
              <w:rPr>
                <w:rFonts w:cstheme="minorHAnsi"/>
                <w:sz w:val="20"/>
                <w:szCs w:val="20"/>
              </w:rPr>
              <w:t xml:space="preserve">(Milestone Nr + X </w:t>
            </w:r>
            <w:r w:rsidR="001E180A" w:rsidRPr="00A97921">
              <w:rPr>
                <w:rFonts w:cstheme="minorHAnsi"/>
                <w:sz w:val="20"/>
                <w:szCs w:val="20"/>
              </w:rPr>
              <w:t>W</w:t>
            </w:r>
            <w:r w:rsidR="00696205" w:rsidRPr="00A97921">
              <w:rPr>
                <w:rFonts w:cstheme="minorHAnsi"/>
                <w:sz w:val="20"/>
                <w:szCs w:val="20"/>
              </w:rPr>
              <w:t xml:space="preserve">orking </w:t>
            </w:r>
            <w:r w:rsidR="001E180A" w:rsidRPr="00A97921">
              <w:rPr>
                <w:rFonts w:cstheme="minorHAnsi"/>
                <w:sz w:val="20"/>
                <w:szCs w:val="20"/>
              </w:rPr>
              <w:t>D</w:t>
            </w:r>
            <w:r w:rsidR="00696205" w:rsidRPr="00A97921">
              <w:rPr>
                <w:rFonts w:cstheme="minorHAnsi"/>
                <w:sz w:val="20"/>
                <w:szCs w:val="20"/>
              </w:rPr>
              <w:t>ays)</w:t>
            </w:r>
          </w:p>
        </w:tc>
      </w:tr>
      <w:tr w:rsidR="00696205" w:rsidRPr="00A97921" w14:paraId="7031F6B0" w14:textId="77777777" w:rsidTr="003951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334FCE95" w14:textId="77777777" w:rsidR="00696205" w:rsidRPr="00A97921" w:rsidRDefault="00696205" w:rsidP="001F16C5">
            <w:pPr>
              <w:jc w:val="center"/>
              <w:rPr>
                <w:rFonts w:cstheme="minorHAnsi"/>
                <w:sz w:val="20"/>
                <w:szCs w:val="20"/>
              </w:rPr>
            </w:pPr>
            <w:r w:rsidRPr="00A97921">
              <w:rPr>
                <w:rFonts w:cstheme="minorHAnsi"/>
                <w:sz w:val="20"/>
                <w:szCs w:val="20"/>
              </w:rPr>
              <w:t>MS1</w:t>
            </w:r>
          </w:p>
        </w:tc>
        <w:tc>
          <w:tcPr>
            <w:tcW w:w="1004" w:type="pct"/>
            <w:tcBorders>
              <w:top w:val="none" w:sz="0" w:space="0" w:color="auto"/>
              <w:bottom w:val="none" w:sz="0" w:space="0" w:color="auto"/>
            </w:tcBorders>
          </w:tcPr>
          <w:p w14:paraId="17B503AC"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Site Instructed</w:t>
            </w:r>
          </w:p>
        </w:tc>
        <w:tc>
          <w:tcPr>
            <w:tcW w:w="1789" w:type="pct"/>
            <w:tcBorders>
              <w:top w:val="none" w:sz="0" w:space="0" w:color="auto"/>
              <w:bottom w:val="none" w:sz="0" w:space="0" w:color="auto"/>
            </w:tcBorders>
          </w:tcPr>
          <w:p w14:paraId="165A9349"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Acquire and Design services for individual site</w:t>
            </w:r>
          </w:p>
        </w:tc>
        <w:tc>
          <w:tcPr>
            <w:tcW w:w="780" w:type="pct"/>
            <w:tcBorders>
              <w:top w:val="none" w:sz="0" w:space="0" w:color="auto"/>
              <w:bottom w:val="none" w:sz="0" w:space="0" w:color="auto"/>
            </w:tcBorders>
          </w:tcPr>
          <w:p w14:paraId="2BD11B08"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95" w:type="pct"/>
            <w:tcBorders>
              <w:top w:val="none" w:sz="0" w:space="0" w:color="auto"/>
              <w:bottom w:val="none" w:sz="0" w:space="0" w:color="auto"/>
            </w:tcBorders>
          </w:tcPr>
          <w:p w14:paraId="1006CEA3"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696205" w:rsidRPr="00A97921" w14:paraId="7C5A9E44" w14:textId="77777777" w:rsidTr="00395139">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47D1B5F9" w14:textId="77777777" w:rsidR="00696205" w:rsidRPr="00A97921" w:rsidRDefault="00696205" w:rsidP="001F16C5">
            <w:pPr>
              <w:jc w:val="center"/>
              <w:rPr>
                <w:rFonts w:cstheme="minorHAnsi"/>
                <w:sz w:val="20"/>
                <w:szCs w:val="20"/>
              </w:rPr>
            </w:pPr>
            <w:r w:rsidRPr="00A97921">
              <w:rPr>
                <w:rFonts w:cstheme="minorHAnsi"/>
                <w:sz w:val="20"/>
                <w:szCs w:val="20"/>
              </w:rPr>
              <w:t>MS2</w:t>
            </w:r>
          </w:p>
        </w:tc>
        <w:tc>
          <w:tcPr>
            <w:tcW w:w="1004" w:type="pct"/>
          </w:tcPr>
          <w:p w14:paraId="533EEAFF"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Site Provider</w:t>
            </w:r>
            <w:r w:rsidR="00A97921" w:rsidRPr="00A97921">
              <w:rPr>
                <w:rFonts w:cstheme="minorHAnsi"/>
                <w:sz w:val="20"/>
                <w:szCs w:val="20"/>
              </w:rPr>
              <w:t xml:space="preserve"> (SP)</w:t>
            </w:r>
            <w:r w:rsidRPr="00A97921">
              <w:rPr>
                <w:rFonts w:cstheme="minorHAnsi"/>
                <w:sz w:val="20"/>
                <w:szCs w:val="20"/>
              </w:rPr>
              <w:t xml:space="preserve"> authority to proceed</w:t>
            </w:r>
          </w:p>
        </w:tc>
        <w:tc>
          <w:tcPr>
            <w:tcW w:w="1789" w:type="pct"/>
          </w:tcPr>
          <w:p w14:paraId="2FCA14CD" w14:textId="1C71DD89" w:rsidR="00696205" w:rsidRPr="00A97921" w:rsidRDefault="00696205" w:rsidP="00A97921">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 xml:space="preserve">Clearance from </w:t>
            </w:r>
            <w:r w:rsidR="00A97921" w:rsidRPr="00A97921">
              <w:rPr>
                <w:rFonts w:cstheme="minorHAnsi"/>
                <w:sz w:val="20"/>
                <w:szCs w:val="20"/>
              </w:rPr>
              <w:t>SP</w:t>
            </w:r>
            <w:r w:rsidRPr="00A97921">
              <w:rPr>
                <w:rFonts w:cstheme="minorHAnsi"/>
                <w:sz w:val="20"/>
                <w:szCs w:val="20"/>
              </w:rPr>
              <w:t xml:space="preserve"> or landowner to progress SRN upgrade (if needed)</w:t>
            </w:r>
          </w:p>
        </w:tc>
        <w:tc>
          <w:tcPr>
            <w:tcW w:w="780" w:type="pct"/>
          </w:tcPr>
          <w:p w14:paraId="768CBFF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10ADF347"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345F3BB9" w14:textId="77777777" w:rsidTr="003951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3B768EBD" w14:textId="77777777" w:rsidR="00696205" w:rsidRPr="00A97921" w:rsidRDefault="00696205" w:rsidP="001F16C5">
            <w:pPr>
              <w:jc w:val="center"/>
              <w:rPr>
                <w:rFonts w:cstheme="minorHAnsi"/>
                <w:sz w:val="20"/>
                <w:szCs w:val="20"/>
              </w:rPr>
            </w:pPr>
            <w:r w:rsidRPr="00A97921">
              <w:rPr>
                <w:rFonts w:cstheme="minorHAnsi"/>
                <w:sz w:val="20"/>
                <w:szCs w:val="20"/>
              </w:rPr>
              <w:t>MS3</w:t>
            </w:r>
          </w:p>
        </w:tc>
        <w:tc>
          <w:tcPr>
            <w:tcW w:w="1004" w:type="pct"/>
            <w:tcBorders>
              <w:top w:val="none" w:sz="0" w:space="0" w:color="auto"/>
              <w:bottom w:val="none" w:sz="0" w:space="0" w:color="auto"/>
            </w:tcBorders>
          </w:tcPr>
          <w:p w14:paraId="4E4EC233"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Multi-Skilled Visit completed</w:t>
            </w:r>
          </w:p>
        </w:tc>
        <w:tc>
          <w:tcPr>
            <w:tcW w:w="1789" w:type="pct"/>
            <w:tcBorders>
              <w:top w:val="none" w:sz="0" w:space="0" w:color="auto"/>
              <w:bottom w:val="none" w:sz="0" w:space="0" w:color="auto"/>
            </w:tcBorders>
          </w:tcPr>
          <w:p w14:paraId="3E7CFAB1"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MSV with appropriate representation from all parties at site completed</w:t>
            </w:r>
          </w:p>
        </w:tc>
        <w:tc>
          <w:tcPr>
            <w:tcW w:w="780" w:type="pct"/>
            <w:tcBorders>
              <w:top w:val="none" w:sz="0" w:space="0" w:color="auto"/>
              <w:bottom w:val="none" w:sz="0" w:space="0" w:color="auto"/>
            </w:tcBorders>
          </w:tcPr>
          <w:p w14:paraId="5BAA1BCF" w14:textId="77777777" w:rsidR="00696205" w:rsidRPr="00A97921" w:rsidRDefault="00696205" w:rsidP="001F16C5">
            <w:pPr>
              <w:tabs>
                <w:tab w:val="right" w:pos="1910"/>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r w:rsidRPr="00A97921">
              <w:rPr>
                <w:rFonts w:cstheme="minorHAnsi"/>
                <w:sz w:val="20"/>
                <w:szCs w:val="20"/>
              </w:rPr>
              <w:tab/>
            </w:r>
          </w:p>
        </w:tc>
        <w:tc>
          <w:tcPr>
            <w:tcW w:w="795" w:type="pct"/>
            <w:tcBorders>
              <w:top w:val="none" w:sz="0" w:space="0" w:color="auto"/>
              <w:bottom w:val="none" w:sz="0" w:space="0" w:color="auto"/>
            </w:tcBorders>
          </w:tcPr>
          <w:p w14:paraId="27F9C74A"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 + 20</w:t>
            </w:r>
          </w:p>
        </w:tc>
      </w:tr>
      <w:tr w:rsidR="00696205" w:rsidRPr="00A97921" w14:paraId="1CC32D50" w14:textId="77777777" w:rsidTr="00395139">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4482F9E1" w14:textId="77777777" w:rsidR="00696205" w:rsidRPr="00A97921" w:rsidRDefault="00696205" w:rsidP="001F16C5">
            <w:pPr>
              <w:jc w:val="center"/>
              <w:rPr>
                <w:rFonts w:cstheme="minorHAnsi"/>
                <w:sz w:val="20"/>
                <w:szCs w:val="20"/>
              </w:rPr>
            </w:pPr>
            <w:r w:rsidRPr="00A97921">
              <w:rPr>
                <w:rFonts w:cstheme="minorHAnsi"/>
                <w:sz w:val="20"/>
                <w:szCs w:val="20"/>
              </w:rPr>
              <w:t>MS4</w:t>
            </w:r>
          </w:p>
        </w:tc>
        <w:tc>
          <w:tcPr>
            <w:tcW w:w="1004" w:type="pct"/>
          </w:tcPr>
          <w:p w14:paraId="6FB90620"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General Arrangement</w:t>
            </w:r>
            <w:r w:rsidR="00A97921" w:rsidRPr="00A97921">
              <w:rPr>
                <w:rFonts w:cstheme="minorHAnsi"/>
                <w:sz w:val="20"/>
                <w:szCs w:val="20"/>
              </w:rPr>
              <w:t xml:space="preserve"> (GA)</w:t>
            </w:r>
            <w:r w:rsidRPr="00A97921">
              <w:rPr>
                <w:rFonts w:cstheme="minorHAnsi"/>
                <w:sz w:val="20"/>
                <w:szCs w:val="20"/>
              </w:rPr>
              <w:t xml:space="preserve"> drawing approved</w:t>
            </w:r>
          </w:p>
        </w:tc>
        <w:tc>
          <w:tcPr>
            <w:tcW w:w="1789" w:type="pct"/>
          </w:tcPr>
          <w:p w14:paraId="282CEE37"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GA drawing approved by all parties</w:t>
            </w:r>
          </w:p>
        </w:tc>
        <w:tc>
          <w:tcPr>
            <w:tcW w:w="780" w:type="pct"/>
          </w:tcPr>
          <w:p w14:paraId="5EBB7FB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5A201B46" w14:textId="4DE7D0C9" w:rsidR="00696205" w:rsidRPr="00A97921" w:rsidRDefault="00C240A0"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Pr>
                <w:rFonts w:cstheme="minorHAnsi"/>
                <w:sz w:val="20"/>
                <w:szCs w:val="20"/>
              </w:rPr>
              <w:t>MS3 + 20(U</w:t>
            </w:r>
            <w:r w:rsidR="00696205" w:rsidRPr="00A97921">
              <w:rPr>
                <w:rFonts w:cstheme="minorHAnsi"/>
                <w:sz w:val="20"/>
                <w:szCs w:val="20"/>
              </w:rPr>
              <w:t>pgrade) or MS3 + 25 (New Build)</w:t>
            </w:r>
          </w:p>
        </w:tc>
      </w:tr>
      <w:tr w:rsidR="00696205" w:rsidRPr="00A97921" w14:paraId="19716381" w14:textId="77777777" w:rsidTr="003951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06AE2A96" w14:textId="77777777" w:rsidR="00696205" w:rsidRPr="00A97921" w:rsidRDefault="00696205" w:rsidP="001F16C5">
            <w:pPr>
              <w:jc w:val="center"/>
              <w:rPr>
                <w:rFonts w:cstheme="minorHAnsi"/>
                <w:sz w:val="20"/>
                <w:szCs w:val="20"/>
              </w:rPr>
            </w:pPr>
            <w:r w:rsidRPr="00A97921">
              <w:rPr>
                <w:rFonts w:cstheme="minorHAnsi"/>
                <w:sz w:val="20"/>
                <w:szCs w:val="20"/>
              </w:rPr>
              <w:t>MS5</w:t>
            </w:r>
          </w:p>
        </w:tc>
        <w:tc>
          <w:tcPr>
            <w:tcW w:w="1004" w:type="pct"/>
            <w:tcBorders>
              <w:top w:val="none" w:sz="0" w:space="0" w:color="auto"/>
              <w:bottom w:val="none" w:sz="0" w:space="0" w:color="auto"/>
            </w:tcBorders>
          </w:tcPr>
          <w:p w14:paraId="62A46BC5"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Planning Permission submission lodged</w:t>
            </w:r>
          </w:p>
        </w:tc>
        <w:tc>
          <w:tcPr>
            <w:tcW w:w="1789" w:type="pct"/>
            <w:tcBorders>
              <w:top w:val="none" w:sz="0" w:space="0" w:color="auto"/>
              <w:bottom w:val="none" w:sz="0" w:space="0" w:color="auto"/>
            </w:tcBorders>
          </w:tcPr>
          <w:p w14:paraId="58C75602"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Planning Permission requested (or not required)</w:t>
            </w:r>
          </w:p>
        </w:tc>
        <w:tc>
          <w:tcPr>
            <w:tcW w:w="780" w:type="pct"/>
            <w:tcBorders>
              <w:top w:val="none" w:sz="0" w:space="0" w:color="auto"/>
              <w:bottom w:val="none" w:sz="0" w:space="0" w:color="auto"/>
            </w:tcBorders>
          </w:tcPr>
          <w:p w14:paraId="723B64B6"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Borders>
              <w:top w:val="none" w:sz="0" w:space="0" w:color="auto"/>
              <w:bottom w:val="none" w:sz="0" w:space="0" w:color="auto"/>
            </w:tcBorders>
          </w:tcPr>
          <w:p w14:paraId="6B93A016"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MS3 + 40</w:t>
            </w:r>
          </w:p>
        </w:tc>
      </w:tr>
      <w:tr w:rsidR="00696205" w:rsidRPr="00A97921" w14:paraId="60C86A1E" w14:textId="77777777" w:rsidTr="00395139">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2E031AEA" w14:textId="77777777" w:rsidR="00696205" w:rsidRPr="00A97921" w:rsidRDefault="00696205" w:rsidP="001F16C5">
            <w:pPr>
              <w:jc w:val="center"/>
              <w:rPr>
                <w:rFonts w:cstheme="minorHAnsi"/>
                <w:sz w:val="20"/>
                <w:szCs w:val="20"/>
              </w:rPr>
            </w:pPr>
            <w:r w:rsidRPr="00A97921">
              <w:rPr>
                <w:rFonts w:cstheme="minorHAnsi"/>
                <w:sz w:val="20"/>
                <w:szCs w:val="20"/>
              </w:rPr>
              <w:t>MS6</w:t>
            </w:r>
          </w:p>
        </w:tc>
        <w:tc>
          <w:tcPr>
            <w:tcW w:w="1004" w:type="pct"/>
          </w:tcPr>
          <w:p w14:paraId="482C4EAF"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Planning Permission approved</w:t>
            </w:r>
          </w:p>
        </w:tc>
        <w:tc>
          <w:tcPr>
            <w:tcW w:w="1789" w:type="pct"/>
          </w:tcPr>
          <w:p w14:paraId="66D37AF2"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Approval notification received (or not required)</w:t>
            </w:r>
          </w:p>
        </w:tc>
        <w:tc>
          <w:tcPr>
            <w:tcW w:w="780" w:type="pct"/>
          </w:tcPr>
          <w:p w14:paraId="5A207AE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2B185D84"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61E6A4AE" w14:textId="77777777" w:rsidTr="003951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039BE096" w14:textId="77777777" w:rsidR="00696205" w:rsidRPr="00A97921" w:rsidRDefault="00696205" w:rsidP="001F16C5">
            <w:pPr>
              <w:jc w:val="center"/>
              <w:rPr>
                <w:rFonts w:cstheme="minorHAnsi"/>
                <w:sz w:val="20"/>
                <w:szCs w:val="20"/>
              </w:rPr>
            </w:pPr>
            <w:r w:rsidRPr="00A97921">
              <w:rPr>
                <w:rFonts w:cstheme="minorHAnsi"/>
                <w:sz w:val="20"/>
                <w:szCs w:val="20"/>
              </w:rPr>
              <w:t>MS7</w:t>
            </w:r>
          </w:p>
        </w:tc>
        <w:tc>
          <w:tcPr>
            <w:tcW w:w="1004" w:type="pct"/>
            <w:tcBorders>
              <w:top w:val="none" w:sz="0" w:space="0" w:color="auto"/>
              <w:bottom w:val="none" w:sz="0" w:space="0" w:color="auto"/>
            </w:tcBorders>
          </w:tcPr>
          <w:p w14:paraId="0E038C3F"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Detailed Design drawing approved</w:t>
            </w:r>
          </w:p>
        </w:tc>
        <w:tc>
          <w:tcPr>
            <w:tcW w:w="1789" w:type="pct"/>
            <w:tcBorders>
              <w:top w:val="none" w:sz="0" w:space="0" w:color="auto"/>
              <w:bottom w:val="none" w:sz="0" w:space="0" w:color="auto"/>
            </w:tcBorders>
          </w:tcPr>
          <w:p w14:paraId="392817BE"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DD drawing approved by all parties</w:t>
            </w:r>
          </w:p>
        </w:tc>
        <w:tc>
          <w:tcPr>
            <w:tcW w:w="780" w:type="pct"/>
            <w:tcBorders>
              <w:top w:val="none" w:sz="0" w:space="0" w:color="auto"/>
              <w:bottom w:val="none" w:sz="0" w:space="0" w:color="auto"/>
            </w:tcBorders>
          </w:tcPr>
          <w:p w14:paraId="5223991B"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Borders>
              <w:top w:val="none" w:sz="0" w:space="0" w:color="auto"/>
              <w:bottom w:val="none" w:sz="0" w:space="0" w:color="auto"/>
            </w:tcBorders>
          </w:tcPr>
          <w:p w14:paraId="3AB58CC8"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MS6 + 20</w:t>
            </w:r>
          </w:p>
        </w:tc>
      </w:tr>
      <w:tr w:rsidR="00696205" w:rsidRPr="00A97921" w14:paraId="097DEE7E" w14:textId="77777777" w:rsidTr="00395139">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684880C0" w14:textId="77777777" w:rsidR="00696205" w:rsidRPr="00A97921" w:rsidRDefault="00696205" w:rsidP="001F16C5">
            <w:pPr>
              <w:jc w:val="center"/>
              <w:rPr>
                <w:rFonts w:cstheme="minorHAnsi"/>
                <w:sz w:val="20"/>
                <w:szCs w:val="20"/>
              </w:rPr>
            </w:pPr>
            <w:r w:rsidRPr="00A97921">
              <w:rPr>
                <w:rFonts w:cstheme="minorHAnsi"/>
                <w:sz w:val="20"/>
                <w:szCs w:val="20"/>
              </w:rPr>
              <w:t>MS8</w:t>
            </w:r>
          </w:p>
        </w:tc>
        <w:tc>
          <w:tcPr>
            <w:tcW w:w="1004" w:type="pct"/>
          </w:tcPr>
          <w:p w14:paraId="408021E9"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Cost submitted</w:t>
            </w:r>
          </w:p>
        </w:tc>
        <w:tc>
          <w:tcPr>
            <w:tcW w:w="1789" w:type="pct"/>
          </w:tcPr>
          <w:p w14:paraId="0EA1D186"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Detailed build cost reflecting agreed design submitted</w:t>
            </w:r>
          </w:p>
        </w:tc>
        <w:tc>
          <w:tcPr>
            <w:tcW w:w="780" w:type="pct"/>
          </w:tcPr>
          <w:p w14:paraId="70EFA80A"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350E87D6"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MS7 + 5</w:t>
            </w:r>
          </w:p>
        </w:tc>
      </w:tr>
    </w:tbl>
    <w:p w14:paraId="2A697800" w14:textId="68198186" w:rsidR="00F61CCA" w:rsidRPr="00A97921" w:rsidRDefault="00A9639D" w:rsidP="00395139">
      <w:pPr>
        <w:spacing w:after="0" w:line="240" w:lineRule="auto"/>
        <w:rPr>
          <w:lang w:eastAsia="en-GB"/>
        </w:rPr>
        <w:sectPr w:rsidR="00F61CCA" w:rsidRPr="00A97921">
          <w:footerReference w:type="default" r:id="rId9"/>
          <w:pgSz w:w="11907" w:h="16839" w:code="9"/>
          <w:pgMar w:top="1440" w:right="1440" w:bottom="1440" w:left="1440" w:header="720" w:footer="720" w:gutter="0"/>
          <w:cols w:space="720"/>
          <w:docGrid w:linePitch="360"/>
        </w:sectPr>
      </w:pPr>
      <w:r w:rsidRPr="00A97921">
        <w:rPr>
          <w:rFonts w:cstheme="minorHAnsi"/>
          <w:sz w:val="20"/>
          <w:szCs w:val="20"/>
          <w:lang w:eastAsia="en-GB"/>
        </w:rPr>
        <w:br w:type="page"/>
      </w:r>
    </w:p>
    <w:p w14:paraId="2B2D60C2" w14:textId="77777777" w:rsidR="00F61CCA" w:rsidRPr="00A97921" w:rsidRDefault="00F61CCA">
      <w:pPr>
        <w:rPr>
          <w:rFonts w:eastAsia="Times New Roman" w:cstheme="minorHAnsi"/>
          <w:sz w:val="20"/>
          <w:szCs w:val="20"/>
          <w:lang w:eastAsia="en-GB"/>
        </w:rPr>
      </w:pPr>
    </w:p>
    <w:p w14:paraId="58A5D61C" w14:textId="6D13C60A" w:rsidR="00EA599C" w:rsidRDefault="00EA599C" w:rsidP="00395139">
      <w:pPr>
        <w:spacing w:after="0" w:line="240" w:lineRule="auto"/>
      </w:pPr>
    </w:p>
    <w:p w14:paraId="092B741A" w14:textId="77777777" w:rsidR="00EA599C" w:rsidRDefault="00EA599C" w:rsidP="00EA599C">
      <w:pPr>
        <w:pStyle w:val="Centered"/>
      </w:pPr>
      <w:r>
        <w:t xml:space="preserve">Appendix 3 </w:t>
      </w:r>
    </w:p>
    <w:p w14:paraId="6311CAC8" w14:textId="77777777" w:rsidR="00EA599C" w:rsidRDefault="00EA599C" w:rsidP="00EA599C">
      <w:pPr>
        <w:pStyle w:val="Centered"/>
      </w:pPr>
      <w:r>
        <w:t>List of Authority Documents Published on SharePoint</w:t>
      </w:r>
    </w:p>
    <w:p w14:paraId="2AA14D9E" w14:textId="7A27B327" w:rsidR="00EA599C" w:rsidRDefault="00EA599C" w:rsidP="00CE31C6">
      <w:pPr>
        <w:pStyle w:val="TLTBodyText2"/>
        <w:rPr>
          <w:rFonts w:cstheme="minorHAnsi"/>
          <w:strike/>
          <w:sz w:val="20"/>
          <w:szCs w:val="20"/>
        </w:rPr>
      </w:pPr>
    </w:p>
    <w:p w14:paraId="5C603541" w14:textId="63843A41" w:rsidR="006F5C2E" w:rsidRPr="006F5C2E" w:rsidRDefault="006F5C2E" w:rsidP="000324AE">
      <w:pPr>
        <w:pStyle w:val="TLTBodyText2"/>
        <w:numPr>
          <w:ilvl w:val="0"/>
          <w:numId w:val="23"/>
        </w:numPr>
        <w:rPr>
          <w:rFonts w:cstheme="minorHAnsi"/>
          <w:sz w:val="20"/>
          <w:szCs w:val="20"/>
        </w:rPr>
      </w:pPr>
      <w:r w:rsidRPr="006F5C2E">
        <w:rPr>
          <w:rFonts w:cstheme="minorHAnsi"/>
          <w:sz w:val="20"/>
          <w:szCs w:val="20"/>
        </w:rPr>
        <w:t>Handover Pack</w:t>
      </w:r>
    </w:p>
    <w:p w14:paraId="62BBB477" w14:textId="62F59F1B" w:rsidR="006F5C2E" w:rsidRPr="006F5C2E" w:rsidRDefault="006F5C2E" w:rsidP="000324AE">
      <w:pPr>
        <w:pStyle w:val="TLTBodyText2"/>
        <w:numPr>
          <w:ilvl w:val="0"/>
          <w:numId w:val="23"/>
        </w:numPr>
        <w:rPr>
          <w:rFonts w:cstheme="minorHAnsi"/>
          <w:sz w:val="20"/>
          <w:szCs w:val="20"/>
        </w:rPr>
      </w:pPr>
      <w:r w:rsidRPr="006F5C2E">
        <w:rPr>
          <w:rFonts w:cstheme="minorHAnsi"/>
          <w:sz w:val="20"/>
          <w:szCs w:val="20"/>
        </w:rPr>
        <w:t>H&amp;S File</w:t>
      </w:r>
    </w:p>
    <w:p w14:paraId="03E5C37A" w14:textId="26A38149" w:rsidR="006F5C2E" w:rsidRPr="006F5C2E" w:rsidRDefault="006F5C2E" w:rsidP="000324AE">
      <w:pPr>
        <w:pStyle w:val="TLTBodyText2"/>
        <w:numPr>
          <w:ilvl w:val="0"/>
          <w:numId w:val="23"/>
        </w:numPr>
        <w:rPr>
          <w:rFonts w:cstheme="minorHAnsi"/>
          <w:sz w:val="20"/>
          <w:szCs w:val="20"/>
        </w:rPr>
      </w:pPr>
      <w:r w:rsidRPr="006F5C2E">
        <w:rPr>
          <w:rFonts w:cstheme="minorHAnsi"/>
          <w:sz w:val="20"/>
          <w:szCs w:val="20"/>
        </w:rPr>
        <w:t>Draft Site Design Guide</w:t>
      </w:r>
    </w:p>
    <w:sectPr w:rsidR="006F5C2E" w:rsidRPr="006F5C2E">
      <w:headerReference w:type="default" r:id="rId10"/>
      <w:footerReference w:type="default" r:id="rId11"/>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03E78" w14:textId="77777777" w:rsidR="00E304FB" w:rsidRDefault="00E304FB">
      <w:r>
        <w:separator/>
      </w:r>
    </w:p>
  </w:endnote>
  <w:endnote w:type="continuationSeparator" w:id="0">
    <w:p w14:paraId="3D73B297" w14:textId="77777777" w:rsidR="00E304FB" w:rsidRDefault="00E30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316E480E" w:rsidR="007F69F3" w:rsidRPr="004E492A" w:rsidRDefault="0092434C"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WHP Telecoms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1970968382"/>
      <w:docPartObj>
        <w:docPartGallery w:val="Page Numbers (Bottom of Page)"/>
        <w:docPartUnique/>
      </w:docPartObj>
    </w:sdtPr>
    <w:sdtEndPr/>
    <w:sdtContent>
      <w:sdt>
        <w:sdtPr>
          <w:rPr>
            <w:rFonts w:cstheme="minorHAnsi"/>
            <w:szCs w:val="16"/>
          </w:rPr>
          <w:id w:val="1022201857"/>
          <w:docPartObj>
            <w:docPartGallery w:val="Page Numbers (Top of Page)"/>
            <w:docPartUnique/>
          </w:docPartObj>
        </w:sdtPr>
        <w:sdtEndPr/>
        <w:sdtContent>
          <w:p w14:paraId="2AEE9797" w14:textId="794C8139" w:rsidR="007F69F3" w:rsidRPr="00CE31C6" w:rsidRDefault="007F69F3" w:rsidP="00CE31C6">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noProof/>
                <w:szCs w:val="16"/>
              </w:rPr>
              <w:t>8</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noProof/>
                <w:szCs w:val="16"/>
              </w:rPr>
              <w:t>17</w:t>
            </w:r>
            <w:r w:rsidRPr="00CE31C6">
              <w:rPr>
                <w:rFonts w:cstheme="minorHAnsi"/>
                <w:b/>
                <w:bCs/>
                <w:szCs w:val="16"/>
              </w:rPr>
              <w:fldChar w:fldCharType="end"/>
            </w:r>
          </w:p>
        </w:sdtContent>
      </w:sdt>
    </w:sdtContent>
  </w:sdt>
  <w:p w14:paraId="1E3A3A33" w14:textId="77777777" w:rsidR="007F69F3" w:rsidRDefault="007F69F3">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77777777"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786DF" w14:textId="77777777" w:rsidR="00E304FB" w:rsidRDefault="00E304FB">
      <w:r>
        <w:separator/>
      </w:r>
    </w:p>
  </w:footnote>
  <w:footnote w:type="continuationSeparator" w:id="0">
    <w:p w14:paraId="05E3428C" w14:textId="77777777" w:rsidR="00E304FB" w:rsidRDefault="00E30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56E0372"/>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12450324"/>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8E7124"/>
    <w:multiLevelType w:val="hybridMultilevel"/>
    <w:tmpl w:val="3638730C"/>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8" w15:restartNumberingAfterBreak="0">
    <w:nsid w:val="1F566CF2"/>
    <w:multiLevelType w:val="multilevel"/>
    <w:tmpl w:val="A3B62992"/>
    <w:numStyleLink w:val="Appendix"/>
  </w:abstractNum>
  <w:abstractNum w:abstractNumId="9" w15:restartNumberingAfterBreak="0">
    <w:nsid w:val="23116E6D"/>
    <w:multiLevelType w:val="multilevel"/>
    <w:tmpl w:val="28FEF948"/>
    <w:numStyleLink w:val="Appendixheading"/>
  </w:abstractNum>
  <w:abstractNum w:abstractNumId="10"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2"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39275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5" w15:restartNumberingAfterBreak="0">
    <w:nsid w:val="41E370B1"/>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7" w15:restartNumberingAfterBreak="0">
    <w:nsid w:val="49CE2181"/>
    <w:multiLevelType w:val="hybridMultilevel"/>
    <w:tmpl w:val="3638730C"/>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4A4E5640"/>
    <w:multiLevelType w:val="multilevel"/>
    <w:tmpl w:val="A984B39C"/>
    <w:numStyleLink w:val="Level"/>
  </w:abstractNum>
  <w:abstractNum w:abstractNumId="19"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1C92B75"/>
    <w:multiLevelType w:val="multilevel"/>
    <w:tmpl w:val="5C129AB6"/>
    <w:numStyleLink w:val="Definitions"/>
  </w:abstractNum>
  <w:abstractNum w:abstractNumId="21"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702C2885"/>
    <w:multiLevelType w:val="multilevel"/>
    <w:tmpl w:val="0F745380"/>
    <w:numStyleLink w:val="Bullets"/>
  </w:abstractNum>
  <w:abstractNum w:abstractNumId="24"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7"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2"/>
  </w:num>
  <w:num w:numId="2">
    <w:abstractNumId w:val="0"/>
  </w:num>
  <w:num w:numId="3">
    <w:abstractNumId w:val="27"/>
  </w:num>
  <w:num w:numId="4">
    <w:abstractNumId w:val="24"/>
  </w:num>
  <w:num w:numId="5">
    <w:abstractNumId w:val="7"/>
  </w:num>
  <w:num w:numId="6">
    <w:abstractNumId w:val="4"/>
  </w:num>
  <w:num w:numId="7">
    <w:abstractNumId w:val="11"/>
  </w:num>
  <w:num w:numId="8">
    <w:abstractNumId w:val="3"/>
  </w:num>
  <w:num w:numId="9">
    <w:abstractNumId w:val="14"/>
  </w:num>
  <w:num w:numId="10">
    <w:abstractNumId w:val="10"/>
  </w:num>
  <w:num w:numId="11">
    <w:abstractNumId w:val="2"/>
  </w:num>
  <w:num w:numId="12">
    <w:abstractNumId w:val="16"/>
  </w:num>
  <w:num w:numId="13">
    <w:abstractNumId w:val="18"/>
  </w:num>
  <w:num w:numId="14">
    <w:abstractNumId w:val="20"/>
  </w:num>
  <w:num w:numId="15">
    <w:abstractNumId w:val="9"/>
  </w:num>
  <w:num w:numId="16">
    <w:abstractNumId w:val="23"/>
  </w:num>
  <w:num w:numId="17">
    <w:abstractNumId w:val="8"/>
  </w:num>
  <w:num w:numId="18">
    <w:abstractNumId w:val="26"/>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5"/>
  </w:num>
  <w:num w:numId="22">
    <w:abstractNumId w:val="21"/>
  </w:num>
  <w:num w:numId="23">
    <w:abstractNumId w:val="22"/>
  </w:num>
  <w:num w:numId="24">
    <w:abstractNumId w:val="13"/>
  </w:num>
  <w:num w:numId="25">
    <w:abstractNumId w:val="1"/>
  </w:num>
  <w:num w:numId="26">
    <w:abstractNumId w:val="15"/>
  </w:num>
  <w:num w:numId="27">
    <w:abstractNumId w:val="5"/>
  </w:num>
  <w:num w:numId="28">
    <w:abstractNumId w:val="17"/>
  </w:num>
  <w:num w:numId="29">
    <w:abstractNumId w:val="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324AE"/>
    <w:rsid w:val="0004440D"/>
    <w:rsid w:val="000473AE"/>
    <w:rsid w:val="000479A4"/>
    <w:rsid w:val="00060E09"/>
    <w:rsid w:val="00065EBB"/>
    <w:rsid w:val="00067A68"/>
    <w:rsid w:val="00067AC4"/>
    <w:rsid w:val="00085FFA"/>
    <w:rsid w:val="00093338"/>
    <w:rsid w:val="000B5C44"/>
    <w:rsid w:val="000C33B9"/>
    <w:rsid w:val="000E511D"/>
    <w:rsid w:val="000F69EB"/>
    <w:rsid w:val="00104E1F"/>
    <w:rsid w:val="001B3C23"/>
    <w:rsid w:val="001E180A"/>
    <w:rsid w:val="001F16C5"/>
    <w:rsid w:val="00206853"/>
    <w:rsid w:val="00230C42"/>
    <w:rsid w:val="002538A6"/>
    <w:rsid w:val="00283847"/>
    <w:rsid w:val="002A0E3C"/>
    <w:rsid w:val="002A1273"/>
    <w:rsid w:val="002A164A"/>
    <w:rsid w:val="002B06C4"/>
    <w:rsid w:val="002B48D9"/>
    <w:rsid w:val="002C6EC0"/>
    <w:rsid w:val="002F1A01"/>
    <w:rsid w:val="003112C5"/>
    <w:rsid w:val="003414AD"/>
    <w:rsid w:val="00395139"/>
    <w:rsid w:val="00396F0E"/>
    <w:rsid w:val="003B555D"/>
    <w:rsid w:val="003C7561"/>
    <w:rsid w:val="003E3D99"/>
    <w:rsid w:val="004165DF"/>
    <w:rsid w:val="00427D4F"/>
    <w:rsid w:val="00443ED1"/>
    <w:rsid w:val="004607BF"/>
    <w:rsid w:val="004A2856"/>
    <w:rsid w:val="004E08C9"/>
    <w:rsid w:val="004E492A"/>
    <w:rsid w:val="00502DA3"/>
    <w:rsid w:val="00522EB9"/>
    <w:rsid w:val="00523355"/>
    <w:rsid w:val="00540714"/>
    <w:rsid w:val="0055632C"/>
    <w:rsid w:val="00562861"/>
    <w:rsid w:val="00567147"/>
    <w:rsid w:val="00584F42"/>
    <w:rsid w:val="005B32F1"/>
    <w:rsid w:val="005B399D"/>
    <w:rsid w:val="005E603C"/>
    <w:rsid w:val="00613730"/>
    <w:rsid w:val="00636627"/>
    <w:rsid w:val="006852EA"/>
    <w:rsid w:val="00696205"/>
    <w:rsid w:val="006B63F0"/>
    <w:rsid w:val="006C2E1F"/>
    <w:rsid w:val="006D18A9"/>
    <w:rsid w:val="006F2DF6"/>
    <w:rsid w:val="006F5C2E"/>
    <w:rsid w:val="00700672"/>
    <w:rsid w:val="00753B09"/>
    <w:rsid w:val="00773CAC"/>
    <w:rsid w:val="007A7721"/>
    <w:rsid w:val="007C22EC"/>
    <w:rsid w:val="007D5955"/>
    <w:rsid w:val="007E4C67"/>
    <w:rsid w:val="007F145D"/>
    <w:rsid w:val="007F69F3"/>
    <w:rsid w:val="00802B4F"/>
    <w:rsid w:val="00814CFB"/>
    <w:rsid w:val="00824AB7"/>
    <w:rsid w:val="008627DE"/>
    <w:rsid w:val="00870281"/>
    <w:rsid w:val="008A4335"/>
    <w:rsid w:val="008C7875"/>
    <w:rsid w:val="008D0A4D"/>
    <w:rsid w:val="008E5CF4"/>
    <w:rsid w:val="00912AEA"/>
    <w:rsid w:val="0092434C"/>
    <w:rsid w:val="0093009D"/>
    <w:rsid w:val="00932E8D"/>
    <w:rsid w:val="00937D94"/>
    <w:rsid w:val="00946288"/>
    <w:rsid w:val="00976DE1"/>
    <w:rsid w:val="00993460"/>
    <w:rsid w:val="009950A9"/>
    <w:rsid w:val="009955FC"/>
    <w:rsid w:val="00997E8E"/>
    <w:rsid w:val="009D7C55"/>
    <w:rsid w:val="00A01A6E"/>
    <w:rsid w:val="00A22407"/>
    <w:rsid w:val="00A81B4A"/>
    <w:rsid w:val="00A84F31"/>
    <w:rsid w:val="00A87C68"/>
    <w:rsid w:val="00A92EEA"/>
    <w:rsid w:val="00A9639D"/>
    <w:rsid w:val="00A97921"/>
    <w:rsid w:val="00AA0A17"/>
    <w:rsid w:val="00AA43E6"/>
    <w:rsid w:val="00AE481C"/>
    <w:rsid w:val="00B05D85"/>
    <w:rsid w:val="00B226B9"/>
    <w:rsid w:val="00B30111"/>
    <w:rsid w:val="00B428B6"/>
    <w:rsid w:val="00B43DDA"/>
    <w:rsid w:val="00B66E5F"/>
    <w:rsid w:val="00BA15F9"/>
    <w:rsid w:val="00BA2D40"/>
    <w:rsid w:val="00BB273F"/>
    <w:rsid w:val="00BB3A55"/>
    <w:rsid w:val="00BB7222"/>
    <w:rsid w:val="00BC2196"/>
    <w:rsid w:val="00BD228E"/>
    <w:rsid w:val="00BD6F7D"/>
    <w:rsid w:val="00BE0B7E"/>
    <w:rsid w:val="00C240A0"/>
    <w:rsid w:val="00C247F0"/>
    <w:rsid w:val="00C2715C"/>
    <w:rsid w:val="00C40E9A"/>
    <w:rsid w:val="00C46FAB"/>
    <w:rsid w:val="00C51BFA"/>
    <w:rsid w:val="00C71149"/>
    <w:rsid w:val="00C91D43"/>
    <w:rsid w:val="00CB1C55"/>
    <w:rsid w:val="00CD2658"/>
    <w:rsid w:val="00CE31C6"/>
    <w:rsid w:val="00D002B3"/>
    <w:rsid w:val="00D1206A"/>
    <w:rsid w:val="00D13202"/>
    <w:rsid w:val="00D1512C"/>
    <w:rsid w:val="00D30DAF"/>
    <w:rsid w:val="00DA6227"/>
    <w:rsid w:val="00DB1878"/>
    <w:rsid w:val="00DB2B27"/>
    <w:rsid w:val="00DD47CA"/>
    <w:rsid w:val="00DD59D6"/>
    <w:rsid w:val="00DF3A7B"/>
    <w:rsid w:val="00E304FB"/>
    <w:rsid w:val="00E534B7"/>
    <w:rsid w:val="00E67679"/>
    <w:rsid w:val="00E77717"/>
    <w:rsid w:val="00EA599C"/>
    <w:rsid w:val="00EC4DE3"/>
    <w:rsid w:val="00F07EB7"/>
    <w:rsid w:val="00F61CCA"/>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F16C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8</Pages>
  <Words>1270</Words>
  <Characters>7239</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8493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Stephanie Podlasinski</cp:lastModifiedBy>
  <cp:revision>2</cp:revision>
  <dcterms:created xsi:type="dcterms:W3CDTF">2022-05-31T14:21:00Z</dcterms:created>
  <dcterms:modified xsi:type="dcterms:W3CDTF">2022-05-31T14:21:00Z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